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6DF4" w14:textId="57F5AD55" w:rsidR="003C4F7A" w:rsidRDefault="003C4F7A" w:rsidP="003C4F7A">
      <w:pPr>
        <w:spacing w:after="168" w:line="240" w:lineRule="auto"/>
        <w:outlineLvl w:val="1"/>
        <w:rPr>
          <w:rFonts w:ascii="Arial" w:eastAsia="Times New Roman" w:hAnsi="Arial" w:cs="Arial"/>
          <w:b/>
          <w:bCs/>
          <w:color w:val="000000"/>
          <w:kern w:val="0"/>
          <w:sz w:val="36"/>
          <w:szCs w:val="36"/>
          <w:lang w:eastAsia="en-GB"/>
          <w14:ligatures w14:val="none"/>
        </w:rPr>
      </w:pPr>
      <w:r>
        <w:rPr>
          <w:rFonts w:ascii="Arial" w:eastAsia="Times New Roman" w:hAnsi="Arial" w:cs="Arial"/>
          <w:b/>
          <w:bCs/>
          <w:color w:val="000000"/>
          <w:kern w:val="0"/>
          <w:sz w:val="36"/>
          <w:szCs w:val="36"/>
          <w:lang w:eastAsia="en-GB"/>
          <w14:ligatures w14:val="none"/>
        </w:rPr>
        <w:t>Quaker service opportunities</w:t>
      </w:r>
    </w:p>
    <w:p w14:paraId="28CA8DDE" w14:textId="56ADD95F" w:rsidR="003C4F7A" w:rsidRDefault="003C4F7A" w:rsidP="003C4F7A">
      <w:pPr>
        <w:pStyle w:val="Heading4"/>
        <w:spacing w:before="0" w:beforeAutospacing="0" w:after="120" w:afterAutospacing="0"/>
        <w:rPr>
          <w:rFonts w:ascii="Arial" w:hAnsi="Arial" w:cs="Arial"/>
          <w:color w:val="000000"/>
          <w:sz w:val="27"/>
          <w:szCs w:val="27"/>
        </w:rPr>
      </w:pPr>
    </w:p>
    <w:p w14:paraId="7DB13847" w14:textId="50BC10A3" w:rsidR="003C4F7A" w:rsidRDefault="003C4F7A" w:rsidP="003C4F7A">
      <w:pPr>
        <w:pStyle w:val="NormalWeb"/>
        <w:spacing w:before="0" w:beforeAutospacing="0" w:after="225" w:afterAutospacing="0" w:line="384" w:lineRule="atLeast"/>
        <w:rPr>
          <w:rFonts w:ascii="Arial" w:hAnsi="Arial" w:cs="Arial"/>
          <w:color w:val="444444"/>
          <w:sz w:val="21"/>
          <w:szCs w:val="21"/>
        </w:rPr>
      </w:pPr>
      <w:r>
        <w:rPr>
          <w:rFonts w:ascii="Arial" w:hAnsi="Arial" w:cs="Arial"/>
          <w:color w:val="444444"/>
          <w:sz w:val="21"/>
          <w:szCs w:val="21"/>
        </w:rPr>
        <w:t xml:space="preserve">If something sounds like you, let us know! </w:t>
      </w:r>
    </w:p>
    <w:p w14:paraId="12C8EDF3" w14:textId="7677DCAE" w:rsidR="003C4F7A" w:rsidRDefault="003C4F7A" w:rsidP="003C4F7A">
      <w:pPr>
        <w:pStyle w:val="NormalWeb"/>
        <w:spacing w:before="0" w:beforeAutospacing="0" w:after="225" w:afterAutospacing="0" w:line="384" w:lineRule="atLeast"/>
        <w:rPr>
          <w:rFonts w:ascii="Arial" w:hAnsi="Arial" w:cs="Arial"/>
          <w:color w:val="444444"/>
          <w:sz w:val="21"/>
          <w:szCs w:val="21"/>
        </w:rPr>
      </w:pPr>
      <w:r>
        <w:rPr>
          <w:rFonts w:ascii="Arial" w:hAnsi="Arial" w:cs="Arial"/>
          <w:color w:val="444444"/>
          <w:sz w:val="21"/>
          <w:szCs w:val="21"/>
        </w:rPr>
        <w:t>Fill in a </w:t>
      </w:r>
      <w:hyperlink r:id="rId5" w:history="1">
        <w:r>
          <w:rPr>
            <w:rStyle w:val="Hyperlink"/>
            <w:rFonts w:ascii="Arial" w:hAnsi="Arial" w:cs="Arial"/>
            <w:color w:val="1155CC"/>
            <w:sz w:val="21"/>
            <w:szCs w:val="21"/>
          </w:rPr>
          <w:t>Quaker Service Information Form</w:t>
        </w:r>
      </w:hyperlink>
      <w:r>
        <w:rPr>
          <w:rFonts w:ascii="Arial" w:hAnsi="Arial" w:cs="Arial"/>
          <w:color w:val="444444"/>
          <w:sz w:val="21"/>
          <w:szCs w:val="21"/>
        </w:rPr>
        <w:t> to offer service, or complete an </w:t>
      </w:r>
      <w:hyperlink r:id="rId6" w:tgtFrame="_blank" w:history="1">
        <w:r>
          <w:rPr>
            <w:rStyle w:val="Hyperlink"/>
            <w:rFonts w:ascii="Arial" w:hAnsi="Arial" w:cs="Arial"/>
            <w:color w:val="1155CC"/>
            <w:sz w:val="21"/>
            <w:szCs w:val="21"/>
          </w:rPr>
          <w:t>Expression of Interest Form</w:t>
        </w:r>
      </w:hyperlink>
      <w:r>
        <w:rPr>
          <w:rFonts w:ascii="Arial" w:hAnsi="Arial" w:cs="Arial"/>
          <w:color w:val="444444"/>
          <w:sz w:val="21"/>
          <w:szCs w:val="21"/>
        </w:rPr>
        <w:t> to let us know you're interested</w:t>
      </w:r>
      <w:r w:rsidR="004E1BCB">
        <w:rPr>
          <w:rFonts w:ascii="Arial" w:hAnsi="Arial" w:cs="Arial"/>
          <w:color w:val="444444"/>
          <w:sz w:val="21"/>
          <w:szCs w:val="21"/>
        </w:rPr>
        <w:t xml:space="preserve">. </w:t>
      </w:r>
    </w:p>
    <w:p w14:paraId="45F65941" w14:textId="619AF809" w:rsidR="003C4F7A" w:rsidRDefault="003C4F7A" w:rsidP="003C4F7A">
      <w:pPr>
        <w:pStyle w:val="NormalWeb"/>
        <w:spacing w:before="0" w:beforeAutospacing="0" w:after="225" w:afterAutospacing="0" w:line="384" w:lineRule="atLeast"/>
        <w:rPr>
          <w:rFonts w:ascii="Arial" w:hAnsi="Arial" w:cs="Arial"/>
          <w:color w:val="444444"/>
          <w:sz w:val="21"/>
          <w:szCs w:val="21"/>
        </w:rPr>
      </w:pPr>
      <w:r>
        <w:rPr>
          <w:rFonts w:ascii="Arial" w:hAnsi="Arial" w:cs="Arial"/>
          <w:color w:val="444444"/>
          <w:sz w:val="21"/>
          <w:szCs w:val="21"/>
        </w:rPr>
        <w:t>Get in touch with the Nominations team, (nominations@quaker.org.uk) to discuss central service in more detail.</w:t>
      </w:r>
    </w:p>
    <w:p w14:paraId="2E56C655" w14:textId="31F8EEDB" w:rsidR="003C4F7A" w:rsidRPr="003C4F7A" w:rsidRDefault="00416AFF" w:rsidP="003C4F7A">
      <w:pPr>
        <w:pStyle w:val="NormalWeb"/>
        <w:spacing w:before="0" w:beforeAutospacing="0" w:after="225" w:afterAutospacing="0" w:line="384" w:lineRule="atLeast"/>
        <w:rPr>
          <w:rFonts w:ascii="Arial" w:hAnsi="Arial" w:cs="Arial"/>
          <w:color w:val="444444"/>
          <w:sz w:val="21"/>
          <w:szCs w:val="21"/>
        </w:rPr>
      </w:pPr>
      <w:r>
        <w:rPr>
          <w:rFonts w:ascii="Arial" w:hAnsi="Arial" w:cs="Arial"/>
          <w:color w:val="444444"/>
          <w:sz w:val="21"/>
          <w:szCs w:val="21"/>
        </w:rPr>
        <w:t>Below i</w:t>
      </w:r>
      <w:r w:rsidR="003C4F7A">
        <w:rPr>
          <w:rFonts w:ascii="Arial" w:hAnsi="Arial" w:cs="Arial"/>
          <w:color w:val="444444"/>
          <w:sz w:val="21"/>
          <w:szCs w:val="21"/>
        </w:rPr>
        <w:t xml:space="preserve">s the full list of all Quaker service opportunities – what is calling you?  </w:t>
      </w:r>
    </w:p>
    <w:p w14:paraId="0E733D2D" w14:textId="77777777" w:rsidR="003C4F7A" w:rsidRDefault="003C4F7A" w:rsidP="003C4F7A">
      <w:pPr>
        <w:spacing w:after="168" w:line="240" w:lineRule="auto"/>
        <w:outlineLvl w:val="1"/>
        <w:rPr>
          <w:rFonts w:ascii="Arial" w:eastAsia="Times New Roman" w:hAnsi="Arial" w:cs="Arial"/>
          <w:b/>
          <w:bCs/>
          <w:color w:val="000000"/>
          <w:kern w:val="0"/>
          <w:sz w:val="36"/>
          <w:szCs w:val="36"/>
          <w:lang w:eastAsia="en-GB"/>
          <w14:ligatures w14:val="none"/>
        </w:rPr>
      </w:pPr>
    </w:p>
    <w:p w14:paraId="07698EAB" w14:textId="6DBD33A5" w:rsidR="003C4F7A" w:rsidRPr="003C4F7A" w:rsidRDefault="003C4F7A" w:rsidP="003C4F7A">
      <w:pPr>
        <w:spacing w:after="168" w:line="240" w:lineRule="auto"/>
        <w:outlineLvl w:val="1"/>
        <w:rPr>
          <w:rFonts w:ascii="Arial" w:eastAsia="Times New Roman" w:hAnsi="Arial" w:cs="Arial"/>
          <w:b/>
          <w:bCs/>
          <w:color w:val="000000"/>
          <w:kern w:val="0"/>
          <w:sz w:val="36"/>
          <w:szCs w:val="36"/>
          <w:lang w:eastAsia="en-GB"/>
          <w14:ligatures w14:val="none"/>
        </w:rPr>
      </w:pPr>
      <w:r w:rsidRPr="003C4F7A">
        <w:rPr>
          <w:rFonts w:ascii="Arial" w:eastAsia="Times New Roman" w:hAnsi="Arial" w:cs="Arial"/>
          <w:b/>
          <w:bCs/>
          <w:color w:val="000000"/>
          <w:kern w:val="0"/>
          <w:sz w:val="36"/>
          <w:szCs w:val="36"/>
          <w:lang w:eastAsia="en-GB"/>
          <w14:ligatures w14:val="none"/>
        </w:rPr>
        <w:t>Quaker Governance</w:t>
      </w:r>
    </w:p>
    <w:p w14:paraId="7792FA4E" w14:textId="77777777" w:rsidR="003C4F7A" w:rsidRPr="003C4F7A" w:rsidRDefault="003C4F7A" w:rsidP="003C4F7A">
      <w:pPr>
        <w:spacing w:after="225"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color w:val="444444"/>
          <w:kern w:val="0"/>
          <w:sz w:val="21"/>
          <w:szCs w:val="21"/>
          <w:lang w:eastAsia="en-GB"/>
          <w14:ligatures w14:val="none"/>
        </w:rPr>
        <w:t>Quaker Governance ensures that Britain Yearly Meeting is well run. These committees and groups make sure our work is in accord with Quaker faith and values.</w:t>
      </w:r>
    </w:p>
    <w:p w14:paraId="5C99676A"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Audit </w:t>
      </w:r>
      <w:proofErr w:type="gramStart"/>
      <w:r w:rsidRPr="003C4F7A">
        <w:rPr>
          <w:rFonts w:ascii="Arial" w:eastAsia="Times New Roman" w:hAnsi="Arial" w:cs="Arial"/>
          <w:b/>
          <w:bCs/>
          <w:color w:val="444444"/>
          <w:kern w:val="0"/>
          <w:sz w:val="21"/>
          <w:szCs w:val="21"/>
          <w:lang w:eastAsia="en-GB"/>
          <w14:ligatures w14:val="none"/>
        </w:rPr>
        <w:t>Committee </w:t>
      </w:r>
      <w:r w:rsidRPr="003C4F7A">
        <w:rPr>
          <w:rFonts w:ascii="Arial" w:eastAsia="Times New Roman" w:hAnsi="Arial" w:cs="Arial"/>
          <w:color w:val="444444"/>
          <w:kern w:val="0"/>
          <w:sz w:val="21"/>
          <w:szCs w:val="21"/>
          <w:lang w:eastAsia="en-GB"/>
          <w14:ligatures w14:val="none"/>
        </w:rPr>
        <w:t>:</w:t>
      </w:r>
      <w:proofErr w:type="gramEnd"/>
      <w:r w:rsidRPr="003C4F7A">
        <w:rPr>
          <w:rFonts w:ascii="Arial" w:eastAsia="Times New Roman" w:hAnsi="Arial" w:cs="Arial"/>
          <w:color w:val="444444"/>
          <w:kern w:val="0"/>
          <w:sz w:val="21"/>
          <w:szCs w:val="21"/>
          <w:lang w:eastAsia="en-GB"/>
          <w14:ligatures w14:val="none"/>
        </w:rPr>
        <w:t xml:space="preserve"> Work to ensure that BYM's finances are legal, well managed and low risk.</w:t>
      </w:r>
    </w:p>
    <w:p w14:paraId="042128B3" w14:textId="77777777" w:rsidR="003C4F7A" w:rsidRPr="003C4F7A" w:rsidRDefault="00A71E2B"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7" w:history="1">
        <w:r w:rsidR="003C4F7A" w:rsidRPr="003C4F7A">
          <w:rPr>
            <w:rFonts w:ascii="Arial" w:eastAsia="Times New Roman" w:hAnsi="Arial" w:cs="Arial"/>
            <w:b/>
            <w:bCs/>
            <w:color w:val="1155CC"/>
            <w:kern w:val="0"/>
            <w:sz w:val="21"/>
            <w:szCs w:val="21"/>
            <w:u w:val="single"/>
            <w:lang w:eastAsia="en-GB"/>
            <w14:ligatures w14:val="none"/>
          </w:rPr>
          <w:t>BYM Trustees</w:t>
        </w:r>
      </w:hyperlink>
      <w:r w:rsidR="003C4F7A" w:rsidRPr="003C4F7A">
        <w:rPr>
          <w:rFonts w:ascii="Arial" w:eastAsia="Times New Roman" w:hAnsi="Arial" w:cs="Arial"/>
          <w:color w:val="444444"/>
          <w:kern w:val="0"/>
          <w:sz w:val="21"/>
          <w:szCs w:val="21"/>
          <w:lang w:eastAsia="en-GB"/>
          <w14:ligatures w14:val="none"/>
        </w:rPr>
        <w:t> : Look after BYM's work and the things that BYM own. They support and guide the administration of BYM. They are responsible for the buildings and assets that belong to BYM.</w:t>
      </w:r>
    </w:p>
    <w:p w14:paraId="072310AE"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BYM Trustee </w:t>
      </w:r>
      <w:proofErr w:type="gramStart"/>
      <w:r w:rsidRPr="003C4F7A">
        <w:rPr>
          <w:rFonts w:ascii="Arial" w:eastAsia="Times New Roman" w:hAnsi="Arial" w:cs="Arial"/>
          <w:b/>
          <w:bCs/>
          <w:color w:val="444444"/>
          <w:kern w:val="0"/>
          <w:sz w:val="21"/>
          <w:szCs w:val="21"/>
          <w:lang w:eastAsia="en-GB"/>
          <w14:ligatures w14:val="none"/>
        </w:rPr>
        <w:t>Nominations</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Find Friends to serve on BYM Trustee appointed committees.</w:t>
      </w:r>
    </w:p>
    <w:p w14:paraId="674398C8"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Central Nominations </w:t>
      </w:r>
      <w:proofErr w:type="gramStart"/>
      <w:r w:rsidRPr="003C4F7A">
        <w:rPr>
          <w:rFonts w:ascii="Arial" w:eastAsia="Times New Roman" w:hAnsi="Arial" w:cs="Arial"/>
          <w:b/>
          <w:bCs/>
          <w:color w:val="444444"/>
          <w:kern w:val="0"/>
          <w:sz w:val="21"/>
          <w:szCs w:val="21"/>
          <w:lang w:eastAsia="en-GB"/>
          <w14:ligatures w14:val="none"/>
        </w:rPr>
        <w:t>Committee</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Match the gifts of Friends across BYM to roles serving the meeting. This includes work on central committees and groups. Appoint Friends to represent Quakers on outside bodies.</w:t>
      </w:r>
    </w:p>
    <w:p w14:paraId="27492BFD"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Church Government Advisory </w:t>
      </w:r>
      <w:proofErr w:type="gramStart"/>
      <w:r w:rsidRPr="003C4F7A">
        <w:rPr>
          <w:rFonts w:ascii="Arial" w:eastAsia="Times New Roman" w:hAnsi="Arial" w:cs="Arial"/>
          <w:b/>
          <w:bCs/>
          <w:color w:val="444444"/>
          <w:kern w:val="0"/>
          <w:sz w:val="21"/>
          <w:szCs w:val="21"/>
          <w:lang w:eastAsia="en-GB"/>
          <w14:ligatures w14:val="none"/>
        </w:rPr>
        <w:t>Group</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Identify and draft any changes to </w:t>
      </w:r>
      <w:r w:rsidRPr="003C4F7A">
        <w:rPr>
          <w:rFonts w:ascii="Arial" w:eastAsia="Times New Roman" w:hAnsi="Arial" w:cs="Arial"/>
          <w:i/>
          <w:iCs/>
          <w:color w:val="444444"/>
          <w:kern w:val="0"/>
          <w:sz w:val="21"/>
          <w:szCs w:val="21"/>
          <w:lang w:eastAsia="en-GB"/>
          <w14:ligatures w14:val="none"/>
        </w:rPr>
        <w:t>Quaker faith &amp; practice</w:t>
      </w:r>
      <w:r w:rsidRPr="003C4F7A">
        <w:rPr>
          <w:rFonts w:ascii="Arial" w:eastAsia="Times New Roman" w:hAnsi="Arial" w:cs="Arial"/>
          <w:color w:val="444444"/>
          <w:kern w:val="0"/>
          <w:sz w:val="21"/>
          <w:szCs w:val="21"/>
          <w:lang w:eastAsia="en-GB"/>
          <w14:ligatures w14:val="none"/>
        </w:rPr>
        <w:t>. Consults with Friends and other experts as needed.</w:t>
      </w:r>
    </w:p>
    <w:p w14:paraId="3D296200"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Employment </w:t>
      </w:r>
      <w:proofErr w:type="gramStart"/>
      <w:r w:rsidRPr="003C4F7A">
        <w:rPr>
          <w:rFonts w:ascii="Arial" w:eastAsia="Times New Roman" w:hAnsi="Arial" w:cs="Arial"/>
          <w:b/>
          <w:bCs/>
          <w:color w:val="444444"/>
          <w:kern w:val="0"/>
          <w:sz w:val="21"/>
          <w:szCs w:val="21"/>
          <w:lang w:eastAsia="en-GB"/>
          <w14:ligatures w14:val="none"/>
        </w:rPr>
        <w:t>Committee</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BYM has staff who carry out its work. This committee oversees the employment of those staff. This includes policy setting, salary awards, and compliance.</w:t>
      </w:r>
    </w:p>
    <w:p w14:paraId="77A172B6"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Finance &amp; Property </w:t>
      </w:r>
      <w:proofErr w:type="gramStart"/>
      <w:r w:rsidRPr="003C4F7A">
        <w:rPr>
          <w:rFonts w:ascii="Arial" w:eastAsia="Times New Roman" w:hAnsi="Arial" w:cs="Arial"/>
          <w:b/>
          <w:bCs/>
          <w:color w:val="444444"/>
          <w:kern w:val="0"/>
          <w:sz w:val="21"/>
          <w:szCs w:val="21"/>
          <w:lang w:eastAsia="en-GB"/>
          <w14:ligatures w14:val="none"/>
        </w:rPr>
        <w:t>Committee</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Look after the finance and property of BYM.</w:t>
      </w:r>
    </w:p>
    <w:p w14:paraId="07BAB2B9"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Friends Trusts </w:t>
      </w:r>
      <w:proofErr w:type="gramStart"/>
      <w:r w:rsidRPr="003C4F7A">
        <w:rPr>
          <w:rFonts w:ascii="Arial" w:eastAsia="Times New Roman" w:hAnsi="Arial" w:cs="Arial"/>
          <w:b/>
          <w:bCs/>
          <w:color w:val="444444"/>
          <w:kern w:val="0"/>
          <w:sz w:val="21"/>
          <w:szCs w:val="21"/>
          <w:lang w:eastAsia="en-GB"/>
          <w14:ligatures w14:val="none"/>
        </w:rPr>
        <w:t>Ltd</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Look after the property and investments held in trust for BYM.</w:t>
      </w:r>
    </w:p>
    <w:p w14:paraId="20670766" w14:textId="77777777" w:rsidR="003C4F7A" w:rsidRPr="003C4F7A" w:rsidRDefault="00A71E2B"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8" w:history="1">
        <w:r w:rsidR="003C4F7A" w:rsidRPr="003C4F7A">
          <w:rPr>
            <w:rFonts w:ascii="Arial" w:eastAsia="Times New Roman" w:hAnsi="Arial" w:cs="Arial"/>
            <w:b/>
            <w:bCs/>
            <w:color w:val="1155CC"/>
            <w:kern w:val="0"/>
            <w:sz w:val="21"/>
            <w:szCs w:val="21"/>
            <w:u w:val="single"/>
            <w:lang w:eastAsia="en-GB"/>
            <w14:ligatures w14:val="none"/>
          </w:rPr>
          <w:t>The Quiet Company</w:t>
        </w:r>
      </w:hyperlink>
      <w:r w:rsidR="003C4F7A" w:rsidRPr="003C4F7A">
        <w:rPr>
          <w:rFonts w:ascii="Arial" w:eastAsia="Times New Roman" w:hAnsi="Arial" w:cs="Arial"/>
          <w:b/>
          <w:bCs/>
          <w:color w:val="444444"/>
          <w:kern w:val="0"/>
          <w:sz w:val="21"/>
          <w:szCs w:val="21"/>
          <w:lang w:eastAsia="en-GB"/>
          <w14:ligatures w14:val="none"/>
        </w:rPr>
        <w:t> </w:t>
      </w:r>
      <w:proofErr w:type="gramStart"/>
      <w:r w:rsidR="003C4F7A" w:rsidRPr="003C4F7A">
        <w:rPr>
          <w:rFonts w:ascii="Arial" w:eastAsia="Times New Roman" w:hAnsi="Arial" w:cs="Arial"/>
          <w:b/>
          <w:bCs/>
          <w:color w:val="444444"/>
          <w:kern w:val="0"/>
          <w:sz w:val="21"/>
          <w:szCs w:val="21"/>
          <w:lang w:eastAsia="en-GB"/>
          <w14:ligatures w14:val="none"/>
        </w:rPr>
        <w:t>Trustees</w:t>
      </w:r>
      <w:r w:rsidR="003C4F7A" w:rsidRPr="003C4F7A">
        <w:rPr>
          <w:rFonts w:ascii="Arial" w:eastAsia="Times New Roman" w:hAnsi="Arial" w:cs="Arial"/>
          <w:color w:val="444444"/>
          <w:kern w:val="0"/>
          <w:sz w:val="21"/>
          <w:szCs w:val="21"/>
          <w:lang w:eastAsia="en-GB"/>
          <w14:ligatures w14:val="none"/>
        </w:rPr>
        <w:t> :</w:t>
      </w:r>
      <w:proofErr w:type="gramEnd"/>
      <w:r w:rsidR="003C4F7A" w:rsidRPr="003C4F7A">
        <w:rPr>
          <w:rFonts w:ascii="Arial" w:eastAsia="Times New Roman" w:hAnsi="Arial" w:cs="Arial"/>
          <w:color w:val="444444"/>
          <w:kern w:val="0"/>
          <w:sz w:val="21"/>
          <w:szCs w:val="21"/>
          <w:lang w:eastAsia="en-GB"/>
          <w14:ligatures w14:val="none"/>
        </w:rPr>
        <w:t xml:space="preserve"> Oversee the work of the Quiet Company. The Quiet Company works on behalf of the charity, Britain Yearly Meeting, to run a conference, </w:t>
      </w:r>
      <w:r w:rsidR="003C4F7A" w:rsidRPr="003C4F7A">
        <w:rPr>
          <w:rFonts w:ascii="Arial" w:eastAsia="Times New Roman" w:hAnsi="Arial" w:cs="Arial"/>
          <w:color w:val="444444"/>
          <w:kern w:val="0"/>
          <w:sz w:val="21"/>
          <w:szCs w:val="21"/>
          <w:lang w:eastAsia="en-GB"/>
          <w14:ligatures w14:val="none"/>
        </w:rPr>
        <w:lastRenderedPageBreak/>
        <w:t>events and catering business at Friends House. It also oversees the running of Swarthmoor Hall, the Friends House bookshop, and facilities on both sites.</w:t>
      </w:r>
    </w:p>
    <w:p w14:paraId="2B93A3A1"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Meeting for Sufferings Arrangements </w:t>
      </w:r>
      <w:proofErr w:type="gramStart"/>
      <w:r w:rsidRPr="003C4F7A">
        <w:rPr>
          <w:rFonts w:ascii="Arial" w:eastAsia="Times New Roman" w:hAnsi="Arial" w:cs="Arial"/>
          <w:b/>
          <w:bCs/>
          <w:color w:val="444444"/>
          <w:kern w:val="0"/>
          <w:sz w:val="21"/>
          <w:szCs w:val="21"/>
          <w:lang w:eastAsia="en-GB"/>
          <w14:ligatures w14:val="none"/>
        </w:rPr>
        <w:t>Group</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Work to support Meeting for Sufferings.</w:t>
      </w:r>
    </w:p>
    <w:p w14:paraId="59F92D94"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Quaker Housing Trust, </w:t>
      </w:r>
      <w:proofErr w:type="gramStart"/>
      <w:r w:rsidRPr="003C4F7A">
        <w:rPr>
          <w:rFonts w:ascii="Arial" w:eastAsia="Times New Roman" w:hAnsi="Arial" w:cs="Arial"/>
          <w:b/>
          <w:bCs/>
          <w:color w:val="444444"/>
          <w:kern w:val="0"/>
          <w:sz w:val="21"/>
          <w:szCs w:val="21"/>
          <w:lang w:eastAsia="en-GB"/>
          <w14:ligatures w14:val="none"/>
        </w:rPr>
        <w:t>Trustees</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QHT is a charity that funds and supports social housing projects. They give small grants, interest free loans and advice. Visit the </w:t>
      </w:r>
      <w:hyperlink r:id="rId9" w:history="1">
        <w:r w:rsidRPr="003C4F7A">
          <w:rPr>
            <w:rFonts w:ascii="Arial" w:eastAsia="Times New Roman" w:hAnsi="Arial" w:cs="Arial"/>
            <w:color w:val="1155CC"/>
            <w:kern w:val="0"/>
            <w:sz w:val="21"/>
            <w:szCs w:val="21"/>
            <w:u w:val="single"/>
            <w:lang w:eastAsia="en-GB"/>
            <w14:ligatures w14:val="none"/>
          </w:rPr>
          <w:t>QHT website</w:t>
        </w:r>
      </w:hyperlink>
      <w:r w:rsidRPr="003C4F7A">
        <w:rPr>
          <w:rFonts w:ascii="Arial" w:eastAsia="Times New Roman" w:hAnsi="Arial" w:cs="Arial"/>
          <w:color w:val="444444"/>
          <w:kern w:val="0"/>
          <w:sz w:val="21"/>
          <w:szCs w:val="21"/>
          <w:lang w:eastAsia="en-GB"/>
          <w14:ligatures w14:val="none"/>
        </w:rPr>
        <w:t> for more information.</w:t>
      </w:r>
    </w:p>
    <w:p w14:paraId="47567BA7"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Quaker Life Approvals </w:t>
      </w:r>
      <w:proofErr w:type="gramStart"/>
      <w:r w:rsidRPr="003C4F7A">
        <w:rPr>
          <w:rFonts w:ascii="Arial" w:eastAsia="Times New Roman" w:hAnsi="Arial" w:cs="Arial"/>
          <w:b/>
          <w:bCs/>
          <w:color w:val="444444"/>
          <w:kern w:val="0"/>
          <w:sz w:val="21"/>
          <w:szCs w:val="21"/>
          <w:lang w:eastAsia="en-GB"/>
          <w14:ligatures w14:val="none"/>
        </w:rPr>
        <w:t>Panel</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Provides an appeals process for Friends who have a criminal record. These Friends may have been told that they cannot take on a job which works with children and vulnerable people. They can appeal this decision with the Quaker Life Appeals Panel.</w:t>
      </w:r>
    </w:p>
    <w:p w14:paraId="5BD29D4B"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Senior Staff Grievance &amp; Disciplinary </w:t>
      </w:r>
      <w:proofErr w:type="gramStart"/>
      <w:r w:rsidRPr="003C4F7A">
        <w:rPr>
          <w:rFonts w:ascii="Arial" w:eastAsia="Times New Roman" w:hAnsi="Arial" w:cs="Arial"/>
          <w:b/>
          <w:bCs/>
          <w:color w:val="444444"/>
          <w:kern w:val="0"/>
          <w:sz w:val="21"/>
          <w:szCs w:val="21"/>
          <w:lang w:eastAsia="en-GB"/>
          <w14:ligatures w14:val="none"/>
        </w:rPr>
        <w:t>Group</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Is called on when there is a need to hear a grievance or to discipline a senior staff member of BYM.</w:t>
      </w:r>
    </w:p>
    <w:p w14:paraId="39E9281A"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Yearly Meeting Agenda </w:t>
      </w:r>
      <w:proofErr w:type="gramStart"/>
      <w:r w:rsidRPr="003C4F7A">
        <w:rPr>
          <w:rFonts w:ascii="Arial" w:eastAsia="Times New Roman" w:hAnsi="Arial" w:cs="Arial"/>
          <w:b/>
          <w:bCs/>
          <w:color w:val="444444"/>
          <w:kern w:val="0"/>
          <w:sz w:val="21"/>
          <w:szCs w:val="21"/>
          <w:lang w:eastAsia="en-GB"/>
          <w14:ligatures w14:val="none"/>
        </w:rPr>
        <w:t>Committee</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Discerns, plans and runs Yearly Meeting and Yearly Meeting Gathering.</w:t>
      </w:r>
    </w:p>
    <w:p w14:paraId="40B44FD4"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Yearly Meeting Arrangements </w:t>
      </w:r>
      <w:proofErr w:type="gramStart"/>
      <w:r w:rsidRPr="003C4F7A">
        <w:rPr>
          <w:rFonts w:ascii="Arial" w:eastAsia="Times New Roman" w:hAnsi="Arial" w:cs="Arial"/>
          <w:b/>
          <w:bCs/>
          <w:color w:val="444444"/>
          <w:kern w:val="0"/>
          <w:sz w:val="21"/>
          <w:szCs w:val="21"/>
          <w:lang w:eastAsia="en-GB"/>
          <w14:ligatures w14:val="none"/>
        </w:rPr>
        <w:t>Committee</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Help to run Yearly Meeting. They support and act on behalf of the Agenda Committee at Yearly Meetings.</w:t>
      </w:r>
    </w:p>
    <w:p w14:paraId="60673E72" w14:textId="77777777" w:rsidR="003C4F7A" w:rsidRPr="003C4F7A" w:rsidRDefault="003C4F7A" w:rsidP="003C4F7A">
      <w:pPr>
        <w:numPr>
          <w:ilvl w:val="0"/>
          <w:numId w:val="1"/>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Yearly Meeting Nominating </w:t>
      </w:r>
      <w:proofErr w:type="gramStart"/>
      <w:r w:rsidRPr="003C4F7A">
        <w:rPr>
          <w:rFonts w:ascii="Arial" w:eastAsia="Times New Roman" w:hAnsi="Arial" w:cs="Arial"/>
          <w:b/>
          <w:bCs/>
          <w:color w:val="444444"/>
          <w:kern w:val="0"/>
          <w:sz w:val="21"/>
          <w:szCs w:val="21"/>
          <w:lang w:eastAsia="en-GB"/>
          <w14:ligatures w14:val="none"/>
        </w:rPr>
        <w:t>Group</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Works to find Friends to serve on Central Nominations Committee.</w:t>
      </w:r>
    </w:p>
    <w:p w14:paraId="73D391B9" w14:textId="77777777" w:rsidR="003C4F7A" w:rsidRPr="003C4F7A" w:rsidRDefault="00A71E2B" w:rsidP="003C4F7A">
      <w:pPr>
        <w:spacing w:after="225"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74D8190A">
          <v:rect id="_x0000_i1025" style="width:0;height:.75pt" o:hralign="center" o:hrstd="t" o:hrnoshade="t" o:hr="t" fillcolor="#e2e2e2" stroked="f"/>
        </w:pict>
      </w:r>
    </w:p>
    <w:p w14:paraId="168A5F25" w14:textId="77777777" w:rsidR="003C4F7A" w:rsidRPr="003C4F7A" w:rsidRDefault="003C4F7A" w:rsidP="003C4F7A">
      <w:pPr>
        <w:spacing w:after="120" w:line="240" w:lineRule="auto"/>
        <w:outlineLvl w:val="3"/>
        <w:rPr>
          <w:rFonts w:ascii="Arial" w:eastAsia="Times New Roman" w:hAnsi="Arial" w:cs="Arial"/>
          <w:b/>
          <w:bCs/>
          <w:color w:val="000000"/>
          <w:kern w:val="0"/>
          <w:sz w:val="27"/>
          <w:szCs w:val="27"/>
          <w:lang w:eastAsia="en-GB"/>
          <w14:ligatures w14:val="none"/>
        </w:rPr>
      </w:pPr>
      <w:r w:rsidRPr="003C4F7A">
        <w:rPr>
          <w:rFonts w:ascii="Arial" w:eastAsia="Times New Roman" w:hAnsi="Arial" w:cs="Arial"/>
          <w:b/>
          <w:bCs/>
          <w:color w:val="000000"/>
          <w:kern w:val="0"/>
          <w:sz w:val="27"/>
          <w:szCs w:val="27"/>
          <w:lang w:eastAsia="en-GB"/>
          <w14:ligatures w14:val="none"/>
        </w:rPr>
        <w:t>Quaker Connections</w:t>
      </w:r>
    </w:p>
    <w:p w14:paraId="5570C883" w14:textId="77777777" w:rsidR="003C4F7A" w:rsidRPr="003C4F7A" w:rsidRDefault="003C4F7A" w:rsidP="003C4F7A">
      <w:pPr>
        <w:spacing w:after="225"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color w:val="444444"/>
          <w:kern w:val="0"/>
          <w:sz w:val="21"/>
          <w:szCs w:val="21"/>
          <w:lang w:eastAsia="en-GB"/>
          <w14:ligatures w14:val="none"/>
        </w:rPr>
        <w:t>Quaker Connections reach out to make connections with other groups. These can be other Quaker meetings across the world, or other faith groups.</w:t>
      </w:r>
    </w:p>
    <w:p w14:paraId="62C91AA9" w14:textId="77777777" w:rsidR="003C4F7A" w:rsidRPr="003C4F7A" w:rsidRDefault="003C4F7A" w:rsidP="003C4F7A">
      <w:pPr>
        <w:numPr>
          <w:ilvl w:val="0"/>
          <w:numId w:val="2"/>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Friend in Residence, Pendle Hill Study </w:t>
      </w:r>
      <w:proofErr w:type="gramStart"/>
      <w:r w:rsidRPr="003C4F7A">
        <w:rPr>
          <w:rFonts w:ascii="Arial" w:eastAsia="Times New Roman" w:hAnsi="Arial" w:cs="Arial"/>
          <w:b/>
          <w:bCs/>
          <w:color w:val="444444"/>
          <w:kern w:val="0"/>
          <w:sz w:val="21"/>
          <w:szCs w:val="21"/>
          <w:lang w:eastAsia="en-GB"/>
          <w14:ligatures w14:val="none"/>
        </w:rPr>
        <w:t>Centre</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Stay at Pendle Hill in North America for three months in the Autumn / Winter. Friends taking on this role live and work at the centre.</w:t>
      </w:r>
    </w:p>
    <w:p w14:paraId="5810B3C3" w14:textId="77777777" w:rsidR="003C4F7A" w:rsidRPr="003C4F7A" w:rsidRDefault="00A71E2B" w:rsidP="003C4F7A">
      <w:pPr>
        <w:numPr>
          <w:ilvl w:val="0"/>
          <w:numId w:val="2"/>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10" w:history="1">
        <w:r w:rsidR="003C4F7A" w:rsidRPr="003C4F7A">
          <w:rPr>
            <w:rFonts w:ascii="Arial" w:eastAsia="Times New Roman" w:hAnsi="Arial" w:cs="Arial"/>
            <w:b/>
            <w:bCs/>
            <w:color w:val="1155CC"/>
            <w:kern w:val="0"/>
            <w:sz w:val="21"/>
            <w:szCs w:val="21"/>
            <w:u w:val="single"/>
            <w:lang w:eastAsia="en-GB"/>
            <w14:ligatures w14:val="none"/>
          </w:rPr>
          <w:t>Quaker Committee for Christian &amp; Interfaith Relations</w:t>
        </w:r>
      </w:hyperlink>
      <w:r w:rsidR="003C4F7A" w:rsidRPr="003C4F7A">
        <w:rPr>
          <w:rFonts w:ascii="Arial" w:eastAsia="Times New Roman" w:hAnsi="Arial" w:cs="Arial"/>
          <w:color w:val="444444"/>
          <w:kern w:val="0"/>
          <w:sz w:val="21"/>
          <w:szCs w:val="21"/>
          <w:lang w:eastAsia="en-GB"/>
          <w14:ligatures w14:val="none"/>
        </w:rPr>
        <w:t> : Help Quakers to work with other faiths and human values groups. Support the work to find and pursue common goals.</w:t>
      </w:r>
    </w:p>
    <w:p w14:paraId="13CD2F09" w14:textId="77777777" w:rsidR="003C4F7A" w:rsidRPr="003C4F7A" w:rsidRDefault="00A71E2B" w:rsidP="003C4F7A">
      <w:pPr>
        <w:numPr>
          <w:ilvl w:val="0"/>
          <w:numId w:val="2"/>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11" w:history="1">
        <w:r w:rsidR="003C4F7A" w:rsidRPr="003C4F7A">
          <w:rPr>
            <w:rFonts w:ascii="Arial" w:eastAsia="Times New Roman" w:hAnsi="Arial" w:cs="Arial"/>
            <w:b/>
            <w:bCs/>
            <w:color w:val="1155CC"/>
            <w:kern w:val="0"/>
            <w:sz w:val="21"/>
            <w:szCs w:val="21"/>
            <w:u w:val="single"/>
            <w:lang w:eastAsia="en-GB"/>
            <w14:ligatures w14:val="none"/>
          </w:rPr>
          <w:t>Quaker Council for European Affairs</w:t>
        </w:r>
      </w:hyperlink>
      <w:r w:rsidR="003C4F7A" w:rsidRPr="003C4F7A">
        <w:rPr>
          <w:rFonts w:ascii="Arial" w:eastAsia="Times New Roman" w:hAnsi="Arial" w:cs="Arial"/>
          <w:color w:val="444444"/>
          <w:kern w:val="0"/>
          <w:sz w:val="21"/>
          <w:szCs w:val="21"/>
          <w:lang w:eastAsia="en-GB"/>
          <w14:ligatures w14:val="none"/>
        </w:rPr>
        <w:t> : Bring a vision of peace, justice and equality to Europe. Work with other groups that work in Europe.</w:t>
      </w:r>
    </w:p>
    <w:p w14:paraId="41923506" w14:textId="77777777" w:rsidR="003C4F7A" w:rsidRPr="003C4F7A" w:rsidRDefault="00A71E2B" w:rsidP="003C4F7A">
      <w:pPr>
        <w:numPr>
          <w:ilvl w:val="0"/>
          <w:numId w:val="2"/>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12" w:history="1">
        <w:r w:rsidR="003C4F7A" w:rsidRPr="003C4F7A">
          <w:rPr>
            <w:rFonts w:ascii="Arial" w:eastAsia="Times New Roman" w:hAnsi="Arial" w:cs="Arial"/>
            <w:b/>
            <w:bCs/>
            <w:color w:val="1155CC"/>
            <w:kern w:val="0"/>
            <w:sz w:val="21"/>
            <w:szCs w:val="21"/>
            <w:u w:val="single"/>
            <w:lang w:eastAsia="en-GB"/>
            <w14:ligatures w14:val="none"/>
          </w:rPr>
          <w:t>Quaker United Nations (UN) Committee - Geneva (QUNC Geneva)</w:t>
        </w:r>
      </w:hyperlink>
      <w:r w:rsidR="003C4F7A" w:rsidRPr="003C4F7A">
        <w:rPr>
          <w:rFonts w:ascii="Arial" w:eastAsia="Times New Roman" w:hAnsi="Arial" w:cs="Arial"/>
          <w:color w:val="444444"/>
          <w:kern w:val="0"/>
          <w:sz w:val="21"/>
          <w:szCs w:val="21"/>
          <w:lang w:eastAsia="en-GB"/>
          <w14:ligatures w14:val="none"/>
        </w:rPr>
        <w:t xml:space="preserve"> : The Quaker UN Office holds Friends' concerns for global peace and justice. The committee sets the </w:t>
      </w:r>
      <w:proofErr w:type="gramStart"/>
      <w:r w:rsidR="003C4F7A" w:rsidRPr="003C4F7A">
        <w:rPr>
          <w:rFonts w:ascii="Arial" w:eastAsia="Times New Roman" w:hAnsi="Arial" w:cs="Arial"/>
          <w:color w:val="444444"/>
          <w:kern w:val="0"/>
          <w:sz w:val="21"/>
          <w:szCs w:val="21"/>
          <w:lang w:eastAsia="en-GB"/>
          <w14:ligatures w14:val="none"/>
        </w:rPr>
        <w:t>priorities</w:t>
      </w:r>
      <w:proofErr w:type="gramEnd"/>
      <w:r w:rsidR="003C4F7A" w:rsidRPr="003C4F7A">
        <w:rPr>
          <w:rFonts w:ascii="Arial" w:eastAsia="Times New Roman" w:hAnsi="Arial" w:cs="Arial"/>
          <w:color w:val="444444"/>
          <w:kern w:val="0"/>
          <w:sz w:val="21"/>
          <w:szCs w:val="21"/>
          <w:lang w:eastAsia="en-GB"/>
          <w14:ligatures w14:val="none"/>
        </w:rPr>
        <w:t xml:space="preserve"> and it monitors the work of the UN Office.</w:t>
      </w:r>
    </w:p>
    <w:p w14:paraId="21090F55" w14:textId="77777777" w:rsidR="003C4F7A" w:rsidRPr="003C4F7A" w:rsidRDefault="00A71E2B" w:rsidP="003C4F7A">
      <w:pPr>
        <w:numPr>
          <w:ilvl w:val="0"/>
          <w:numId w:val="2"/>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13" w:history="1">
        <w:r w:rsidR="003C4F7A" w:rsidRPr="003C4F7A">
          <w:rPr>
            <w:rFonts w:ascii="Arial" w:eastAsia="Times New Roman" w:hAnsi="Arial" w:cs="Arial"/>
            <w:b/>
            <w:bCs/>
            <w:color w:val="1155CC"/>
            <w:kern w:val="0"/>
            <w:sz w:val="21"/>
            <w:szCs w:val="21"/>
            <w:u w:val="single"/>
            <w:lang w:eastAsia="en-GB"/>
            <w14:ligatures w14:val="none"/>
          </w:rPr>
          <w:t>Quaker World Relations Committee</w:t>
        </w:r>
      </w:hyperlink>
      <w:r w:rsidR="003C4F7A" w:rsidRPr="003C4F7A">
        <w:rPr>
          <w:rFonts w:ascii="Arial" w:eastAsia="Times New Roman" w:hAnsi="Arial" w:cs="Arial"/>
          <w:color w:val="444444"/>
          <w:kern w:val="0"/>
          <w:sz w:val="21"/>
          <w:szCs w:val="21"/>
          <w:lang w:eastAsia="en-GB"/>
          <w14:ligatures w14:val="none"/>
        </w:rPr>
        <w:t> : Help BYM keep in contact with other Quaker meetings and groups across the world. Work to understand and support one another.</w:t>
      </w:r>
    </w:p>
    <w:p w14:paraId="739DF5C9" w14:textId="77777777" w:rsidR="003C4F7A" w:rsidRPr="003C4F7A" w:rsidRDefault="003C4F7A" w:rsidP="003C4F7A">
      <w:pPr>
        <w:numPr>
          <w:ilvl w:val="0"/>
          <w:numId w:val="2"/>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Representatives to other European </w:t>
      </w:r>
      <w:proofErr w:type="gramStart"/>
      <w:r w:rsidRPr="003C4F7A">
        <w:rPr>
          <w:rFonts w:ascii="Arial" w:eastAsia="Times New Roman" w:hAnsi="Arial" w:cs="Arial"/>
          <w:b/>
          <w:bCs/>
          <w:color w:val="444444"/>
          <w:kern w:val="0"/>
          <w:sz w:val="21"/>
          <w:szCs w:val="21"/>
          <w:lang w:eastAsia="en-GB"/>
          <w14:ligatures w14:val="none"/>
        </w:rPr>
        <w:t>Meetings</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Represent BYM at a European Yearly Meeting. Friends are only asked to serve over the time of the meeting. This is a </w:t>
      </w:r>
      <w:proofErr w:type="gramStart"/>
      <w:r w:rsidRPr="003C4F7A">
        <w:rPr>
          <w:rFonts w:ascii="Arial" w:eastAsia="Times New Roman" w:hAnsi="Arial" w:cs="Arial"/>
          <w:color w:val="444444"/>
          <w:kern w:val="0"/>
          <w:sz w:val="21"/>
          <w:szCs w:val="21"/>
          <w:lang w:eastAsia="en-GB"/>
          <w14:ligatures w14:val="none"/>
        </w:rPr>
        <w:t>short term</w:t>
      </w:r>
      <w:proofErr w:type="gramEnd"/>
      <w:r w:rsidRPr="003C4F7A">
        <w:rPr>
          <w:rFonts w:ascii="Arial" w:eastAsia="Times New Roman" w:hAnsi="Arial" w:cs="Arial"/>
          <w:color w:val="444444"/>
          <w:kern w:val="0"/>
          <w:sz w:val="21"/>
          <w:szCs w:val="21"/>
          <w:lang w:eastAsia="en-GB"/>
          <w14:ligatures w14:val="none"/>
        </w:rPr>
        <w:t xml:space="preserve"> appointment.</w:t>
      </w:r>
    </w:p>
    <w:p w14:paraId="0DEB0BEB" w14:textId="77777777" w:rsidR="003C4F7A" w:rsidRPr="003C4F7A" w:rsidRDefault="00A71E2B" w:rsidP="003C4F7A">
      <w:pPr>
        <w:spacing w:after="225"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21458F4B">
          <v:rect id="_x0000_i1026" style="width:0;height:.75pt" o:hralign="center" o:hrstd="t" o:hrnoshade="t" o:hr="t" fillcolor="#e2e2e2" stroked="f"/>
        </w:pict>
      </w:r>
    </w:p>
    <w:p w14:paraId="0D34FF6E" w14:textId="77777777" w:rsidR="003C4F7A" w:rsidRPr="003C4F7A" w:rsidRDefault="003C4F7A" w:rsidP="003C4F7A">
      <w:pPr>
        <w:spacing w:after="120" w:line="240" w:lineRule="auto"/>
        <w:outlineLvl w:val="3"/>
        <w:rPr>
          <w:rFonts w:ascii="Arial" w:eastAsia="Times New Roman" w:hAnsi="Arial" w:cs="Arial"/>
          <w:b/>
          <w:bCs/>
          <w:color w:val="000000"/>
          <w:kern w:val="0"/>
          <w:sz w:val="27"/>
          <w:szCs w:val="27"/>
          <w:lang w:eastAsia="en-GB"/>
          <w14:ligatures w14:val="none"/>
        </w:rPr>
      </w:pPr>
      <w:r w:rsidRPr="003C4F7A">
        <w:rPr>
          <w:rFonts w:ascii="Arial" w:eastAsia="Times New Roman" w:hAnsi="Arial" w:cs="Arial"/>
          <w:b/>
          <w:bCs/>
          <w:color w:val="000000"/>
          <w:kern w:val="0"/>
          <w:sz w:val="27"/>
          <w:szCs w:val="27"/>
          <w:lang w:eastAsia="en-GB"/>
          <w14:ligatures w14:val="none"/>
        </w:rPr>
        <w:t>Quaker Life</w:t>
      </w:r>
    </w:p>
    <w:p w14:paraId="4537D642" w14:textId="77777777" w:rsidR="003C4F7A" w:rsidRPr="003C4F7A" w:rsidRDefault="003C4F7A" w:rsidP="003C4F7A">
      <w:pPr>
        <w:spacing w:after="225"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color w:val="444444"/>
          <w:kern w:val="0"/>
          <w:sz w:val="21"/>
          <w:szCs w:val="21"/>
          <w:lang w:eastAsia="en-GB"/>
          <w14:ligatures w14:val="none"/>
        </w:rPr>
        <w:t>Quaker Life works to support and strengthen Quaker life throughout the yearly meeting.</w:t>
      </w:r>
    </w:p>
    <w:p w14:paraId="0A237DC4" w14:textId="77777777" w:rsidR="003C4F7A" w:rsidRPr="003C4F7A" w:rsidRDefault="003C4F7A" w:rsidP="003C4F7A">
      <w:pPr>
        <w:numPr>
          <w:ilvl w:val="0"/>
          <w:numId w:val="3"/>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Book of Discipline Revision </w:t>
      </w:r>
      <w:proofErr w:type="gramStart"/>
      <w:r w:rsidRPr="003C4F7A">
        <w:rPr>
          <w:rFonts w:ascii="Arial" w:eastAsia="Times New Roman" w:hAnsi="Arial" w:cs="Arial"/>
          <w:b/>
          <w:bCs/>
          <w:color w:val="444444"/>
          <w:kern w:val="0"/>
          <w:sz w:val="21"/>
          <w:szCs w:val="21"/>
          <w:lang w:eastAsia="en-GB"/>
          <w14:ligatures w14:val="none"/>
        </w:rPr>
        <w:t>Committee</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Work to revise </w:t>
      </w:r>
      <w:r w:rsidRPr="003C4F7A">
        <w:rPr>
          <w:rFonts w:ascii="Arial" w:eastAsia="Times New Roman" w:hAnsi="Arial" w:cs="Arial"/>
          <w:i/>
          <w:iCs/>
          <w:color w:val="444444"/>
          <w:kern w:val="0"/>
          <w:sz w:val="21"/>
          <w:szCs w:val="21"/>
          <w:lang w:eastAsia="en-GB"/>
          <w14:ligatures w14:val="none"/>
        </w:rPr>
        <w:t>Quaker faith &amp; practice</w:t>
      </w:r>
      <w:r w:rsidRPr="003C4F7A">
        <w:rPr>
          <w:rFonts w:ascii="Arial" w:eastAsia="Times New Roman" w:hAnsi="Arial" w:cs="Arial"/>
          <w:color w:val="444444"/>
          <w:kern w:val="0"/>
          <w:sz w:val="21"/>
          <w:szCs w:val="21"/>
          <w:lang w:eastAsia="en-GB"/>
          <w14:ligatures w14:val="none"/>
        </w:rPr>
        <w:t>. This work is done every generation to reflect changes in faith. This work began in 2019 and will finish in ten years' time.</w:t>
      </w:r>
    </w:p>
    <w:p w14:paraId="0E9C8F3D" w14:textId="77777777" w:rsidR="003C4F7A" w:rsidRPr="003C4F7A" w:rsidRDefault="003C4F7A" w:rsidP="003C4F7A">
      <w:pPr>
        <w:numPr>
          <w:ilvl w:val="0"/>
          <w:numId w:val="3"/>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Developing Opportunities for Young Quakers Reference </w:t>
      </w:r>
      <w:proofErr w:type="gramStart"/>
      <w:r w:rsidRPr="003C4F7A">
        <w:rPr>
          <w:rFonts w:ascii="Arial" w:eastAsia="Times New Roman" w:hAnsi="Arial" w:cs="Arial"/>
          <w:b/>
          <w:bCs/>
          <w:color w:val="444444"/>
          <w:kern w:val="0"/>
          <w:sz w:val="21"/>
          <w:szCs w:val="21"/>
          <w:lang w:eastAsia="en-GB"/>
          <w14:ligatures w14:val="none"/>
        </w:rPr>
        <w:t>Group</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Support young Quakers (aged from 11 to 18) to get involved in their faith. Working with local and area meetings.</w:t>
      </w:r>
    </w:p>
    <w:p w14:paraId="272FD221" w14:textId="77777777" w:rsidR="003C4F7A" w:rsidRPr="003C4F7A" w:rsidRDefault="00A71E2B" w:rsidP="003C4F7A">
      <w:pPr>
        <w:numPr>
          <w:ilvl w:val="0"/>
          <w:numId w:val="3"/>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14" w:anchor="heading-1" w:history="1">
        <w:r w:rsidR="003C4F7A" w:rsidRPr="003C4F7A">
          <w:rPr>
            <w:rFonts w:ascii="Arial" w:eastAsia="Times New Roman" w:hAnsi="Arial" w:cs="Arial"/>
            <w:b/>
            <w:bCs/>
            <w:color w:val="1155CC"/>
            <w:kern w:val="0"/>
            <w:sz w:val="21"/>
            <w:szCs w:val="21"/>
            <w:u w:val="single"/>
            <w:lang w:eastAsia="en-GB"/>
            <w14:ligatures w14:val="none"/>
          </w:rPr>
          <w:t>Engaging Young Adult Friends</w:t>
        </w:r>
      </w:hyperlink>
      <w:r w:rsidR="003C4F7A" w:rsidRPr="003C4F7A">
        <w:rPr>
          <w:rFonts w:ascii="Arial" w:eastAsia="Times New Roman" w:hAnsi="Arial" w:cs="Arial"/>
          <w:color w:val="444444"/>
          <w:kern w:val="0"/>
          <w:sz w:val="21"/>
          <w:szCs w:val="21"/>
          <w:lang w:eastAsia="en-GB"/>
          <w14:ligatures w14:val="none"/>
        </w:rPr>
        <w:t> : Support and empower young adults across BYM to fully take part in their faith. Young adult Quakers are those aged from 18 to 35.</w:t>
      </w:r>
    </w:p>
    <w:p w14:paraId="709D13F4" w14:textId="77777777" w:rsidR="003C4F7A" w:rsidRPr="003C4F7A" w:rsidRDefault="00A71E2B" w:rsidP="003C4F7A">
      <w:pPr>
        <w:numPr>
          <w:ilvl w:val="0"/>
          <w:numId w:val="3"/>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15" w:history="1">
        <w:r w:rsidR="003C4F7A" w:rsidRPr="003C4F7A">
          <w:rPr>
            <w:rFonts w:ascii="Arial" w:eastAsia="Times New Roman" w:hAnsi="Arial" w:cs="Arial"/>
            <w:b/>
            <w:bCs/>
            <w:color w:val="1155CC"/>
            <w:kern w:val="0"/>
            <w:sz w:val="21"/>
            <w:szCs w:val="21"/>
            <w:u w:val="single"/>
            <w:lang w:eastAsia="en-GB"/>
            <w14:ligatures w14:val="none"/>
          </w:rPr>
          <w:t>Quaker Life Central Committee</w:t>
        </w:r>
      </w:hyperlink>
      <w:r w:rsidR="003C4F7A" w:rsidRPr="003C4F7A">
        <w:rPr>
          <w:rFonts w:ascii="Arial" w:eastAsia="Times New Roman" w:hAnsi="Arial" w:cs="Arial"/>
          <w:color w:val="444444"/>
          <w:kern w:val="0"/>
          <w:sz w:val="21"/>
          <w:szCs w:val="21"/>
          <w:lang w:eastAsia="en-GB"/>
          <w14:ligatures w14:val="none"/>
        </w:rPr>
        <w:t> : Work to support and strengthen Quaker Life across Britain. The committee oversees both the nurture of the spirit and the practical tasks that are needed to run our Quaker meetings.</w:t>
      </w:r>
    </w:p>
    <w:p w14:paraId="55135AEB" w14:textId="77777777" w:rsidR="003C4F7A" w:rsidRPr="003C4F7A" w:rsidRDefault="003C4F7A" w:rsidP="003C4F7A">
      <w:pPr>
        <w:numPr>
          <w:ilvl w:val="0"/>
          <w:numId w:val="3"/>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Yearly Meeting </w:t>
      </w:r>
      <w:proofErr w:type="gramStart"/>
      <w:r w:rsidRPr="003C4F7A">
        <w:rPr>
          <w:rFonts w:ascii="Arial" w:eastAsia="Times New Roman" w:hAnsi="Arial" w:cs="Arial"/>
          <w:b/>
          <w:bCs/>
          <w:color w:val="444444"/>
          <w:kern w:val="0"/>
          <w:sz w:val="21"/>
          <w:szCs w:val="21"/>
          <w:lang w:eastAsia="en-GB"/>
          <w14:ligatures w14:val="none"/>
        </w:rPr>
        <w:t>Elders</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Makes sure that the meetings of Britain Yearly Meeting are held as an expression of the Quaker faith. They promote the principles of our meetings for both worship and business. They are there to support and guide all Friends in the meeting.</w:t>
      </w:r>
    </w:p>
    <w:p w14:paraId="6293DD22" w14:textId="77777777" w:rsidR="003C4F7A" w:rsidRPr="003C4F7A" w:rsidRDefault="003C4F7A" w:rsidP="003C4F7A">
      <w:pPr>
        <w:numPr>
          <w:ilvl w:val="0"/>
          <w:numId w:val="3"/>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Yearly Meeting Epistle </w:t>
      </w:r>
      <w:proofErr w:type="gramStart"/>
      <w:r w:rsidRPr="003C4F7A">
        <w:rPr>
          <w:rFonts w:ascii="Arial" w:eastAsia="Times New Roman" w:hAnsi="Arial" w:cs="Arial"/>
          <w:b/>
          <w:bCs/>
          <w:color w:val="444444"/>
          <w:kern w:val="0"/>
          <w:sz w:val="21"/>
          <w:szCs w:val="21"/>
          <w:lang w:eastAsia="en-GB"/>
          <w14:ligatures w14:val="none"/>
        </w:rPr>
        <w:t>Drafters</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Write the Epistle at </w:t>
      </w:r>
      <w:hyperlink r:id="rId16" w:history="1">
        <w:r w:rsidRPr="003C4F7A">
          <w:rPr>
            <w:rFonts w:ascii="Arial" w:eastAsia="Times New Roman" w:hAnsi="Arial" w:cs="Arial"/>
            <w:color w:val="1155CC"/>
            <w:kern w:val="0"/>
            <w:sz w:val="21"/>
            <w:szCs w:val="21"/>
            <w:u w:val="single"/>
            <w:lang w:eastAsia="en-GB"/>
            <w14:ligatures w14:val="none"/>
          </w:rPr>
          <w:t>Yearly Meeting</w:t>
        </w:r>
      </w:hyperlink>
      <w:r w:rsidRPr="003C4F7A">
        <w:rPr>
          <w:rFonts w:ascii="Arial" w:eastAsia="Times New Roman" w:hAnsi="Arial" w:cs="Arial"/>
          <w:color w:val="444444"/>
          <w:kern w:val="0"/>
          <w:sz w:val="21"/>
          <w:szCs w:val="21"/>
          <w:lang w:eastAsia="en-GB"/>
          <w14:ligatures w14:val="none"/>
        </w:rPr>
        <w:t xml:space="preserve">. This is a </w:t>
      </w:r>
      <w:proofErr w:type="gramStart"/>
      <w:r w:rsidRPr="003C4F7A">
        <w:rPr>
          <w:rFonts w:ascii="Arial" w:eastAsia="Times New Roman" w:hAnsi="Arial" w:cs="Arial"/>
          <w:color w:val="444444"/>
          <w:kern w:val="0"/>
          <w:sz w:val="21"/>
          <w:szCs w:val="21"/>
          <w:lang w:eastAsia="en-GB"/>
          <w14:ligatures w14:val="none"/>
        </w:rPr>
        <w:t>short term</w:t>
      </w:r>
      <w:proofErr w:type="gramEnd"/>
      <w:r w:rsidRPr="003C4F7A">
        <w:rPr>
          <w:rFonts w:ascii="Arial" w:eastAsia="Times New Roman" w:hAnsi="Arial" w:cs="Arial"/>
          <w:color w:val="444444"/>
          <w:kern w:val="0"/>
          <w:sz w:val="21"/>
          <w:szCs w:val="21"/>
          <w:lang w:eastAsia="en-GB"/>
          <w14:ligatures w14:val="none"/>
        </w:rPr>
        <w:t xml:space="preserve"> appointment over the course of Yearly Meeting.</w:t>
      </w:r>
    </w:p>
    <w:p w14:paraId="5D97538A" w14:textId="77777777" w:rsidR="003C4F7A" w:rsidRPr="003C4F7A" w:rsidRDefault="003C4F7A" w:rsidP="003C4F7A">
      <w:pPr>
        <w:numPr>
          <w:ilvl w:val="0"/>
          <w:numId w:val="3"/>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Yearly Meeting Pastoral </w:t>
      </w:r>
      <w:proofErr w:type="gramStart"/>
      <w:r w:rsidRPr="003C4F7A">
        <w:rPr>
          <w:rFonts w:ascii="Arial" w:eastAsia="Times New Roman" w:hAnsi="Arial" w:cs="Arial"/>
          <w:b/>
          <w:bCs/>
          <w:color w:val="444444"/>
          <w:kern w:val="0"/>
          <w:sz w:val="21"/>
          <w:szCs w:val="21"/>
          <w:lang w:eastAsia="en-GB"/>
          <w14:ligatures w14:val="none"/>
        </w:rPr>
        <w:t>Care</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Support Friends in need who come to Yearly Meeting. The need could be emotional, physical or spiritual. They also manage the bursary for Friends who need financial support to come.</w:t>
      </w:r>
    </w:p>
    <w:p w14:paraId="116CCE72" w14:textId="77777777" w:rsidR="003C4F7A" w:rsidRPr="003C4F7A" w:rsidRDefault="003C4F7A" w:rsidP="003C4F7A">
      <w:pPr>
        <w:numPr>
          <w:ilvl w:val="0"/>
          <w:numId w:val="3"/>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Yearly Meeting Publications </w:t>
      </w:r>
      <w:proofErr w:type="gramStart"/>
      <w:r w:rsidRPr="003C4F7A">
        <w:rPr>
          <w:rFonts w:ascii="Arial" w:eastAsia="Times New Roman" w:hAnsi="Arial" w:cs="Arial"/>
          <w:b/>
          <w:bCs/>
          <w:color w:val="444444"/>
          <w:kern w:val="0"/>
          <w:sz w:val="21"/>
          <w:szCs w:val="21"/>
          <w:lang w:eastAsia="en-GB"/>
          <w14:ligatures w14:val="none"/>
        </w:rPr>
        <w:t>Group</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Oversee the publication of </w:t>
      </w:r>
      <w:hyperlink r:id="rId17" w:history="1">
        <w:r w:rsidRPr="003C4F7A">
          <w:rPr>
            <w:rFonts w:ascii="Arial" w:eastAsia="Times New Roman" w:hAnsi="Arial" w:cs="Arial"/>
            <w:i/>
            <w:iCs/>
            <w:color w:val="1155CC"/>
            <w:kern w:val="0"/>
            <w:sz w:val="21"/>
            <w:szCs w:val="21"/>
            <w:u w:val="single"/>
            <w:lang w:eastAsia="en-GB"/>
            <w14:ligatures w14:val="none"/>
          </w:rPr>
          <w:t>Quaker faith &amp; practice</w:t>
        </w:r>
      </w:hyperlink>
      <w:r w:rsidRPr="003C4F7A">
        <w:rPr>
          <w:rFonts w:ascii="Arial" w:eastAsia="Times New Roman" w:hAnsi="Arial" w:cs="Arial"/>
          <w:i/>
          <w:iCs/>
          <w:color w:val="444444"/>
          <w:kern w:val="0"/>
          <w:sz w:val="21"/>
          <w:szCs w:val="21"/>
          <w:lang w:eastAsia="en-GB"/>
          <w14:ligatures w14:val="none"/>
        </w:rPr>
        <w:t>, </w:t>
      </w:r>
      <w:r w:rsidRPr="003C4F7A">
        <w:rPr>
          <w:rFonts w:ascii="Arial" w:eastAsia="Times New Roman" w:hAnsi="Arial" w:cs="Arial"/>
          <w:color w:val="444444"/>
          <w:kern w:val="0"/>
          <w:sz w:val="21"/>
          <w:szCs w:val="21"/>
          <w:lang w:eastAsia="en-GB"/>
          <w14:ligatures w14:val="none"/>
        </w:rPr>
        <w:t xml:space="preserve">the book of Christian discipline of the Yearly Meeting of the Religious Society of Friends (Quakers). They also have to ensure the </w:t>
      </w:r>
      <w:proofErr w:type="gramStart"/>
      <w:r w:rsidRPr="003C4F7A">
        <w:rPr>
          <w:rFonts w:ascii="Arial" w:eastAsia="Times New Roman" w:hAnsi="Arial" w:cs="Arial"/>
          <w:color w:val="444444"/>
          <w:kern w:val="0"/>
          <w:sz w:val="21"/>
          <w:szCs w:val="21"/>
          <w:lang w:eastAsia="en-GB"/>
          <w14:ligatures w14:val="none"/>
        </w:rPr>
        <w:t>up to date</w:t>
      </w:r>
      <w:proofErr w:type="gramEnd"/>
      <w:r w:rsidRPr="003C4F7A">
        <w:rPr>
          <w:rFonts w:ascii="Arial" w:eastAsia="Times New Roman" w:hAnsi="Arial" w:cs="Arial"/>
          <w:color w:val="444444"/>
          <w:kern w:val="0"/>
          <w:sz w:val="21"/>
          <w:szCs w:val="21"/>
          <w:lang w:eastAsia="en-GB"/>
          <w14:ligatures w14:val="none"/>
        </w:rPr>
        <w:t xml:space="preserve"> publication of the booklet </w:t>
      </w:r>
      <w:r w:rsidRPr="003C4F7A">
        <w:rPr>
          <w:rFonts w:ascii="Arial" w:eastAsia="Times New Roman" w:hAnsi="Arial" w:cs="Arial"/>
          <w:i/>
          <w:iCs/>
          <w:color w:val="444444"/>
          <w:kern w:val="0"/>
          <w:sz w:val="21"/>
          <w:szCs w:val="21"/>
          <w:lang w:eastAsia="en-GB"/>
          <w14:ligatures w14:val="none"/>
        </w:rPr>
        <w:t>Advices &amp; queries</w:t>
      </w:r>
      <w:r w:rsidRPr="003C4F7A">
        <w:rPr>
          <w:rFonts w:ascii="Arial" w:eastAsia="Times New Roman" w:hAnsi="Arial" w:cs="Arial"/>
          <w:color w:val="444444"/>
          <w:kern w:val="0"/>
          <w:sz w:val="21"/>
          <w:szCs w:val="21"/>
          <w:lang w:eastAsia="en-GB"/>
          <w14:ligatures w14:val="none"/>
        </w:rPr>
        <w:t>.</w:t>
      </w:r>
    </w:p>
    <w:p w14:paraId="1638A1D1" w14:textId="77777777" w:rsidR="003C4F7A" w:rsidRPr="003C4F7A" w:rsidRDefault="00A71E2B" w:rsidP="003C4F7A">
      <w:pPr>
        <w:spacing w:after="225"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0496F110">
          <v:rect id="_x0000_i1027" style="width:0;height:.75pt" o:hralign="center" o:hrstd="t" o:hrnoshade="t" o:hr="t" fillcolor="#e2e2e2" stroked="f"/>
        </w:pict>
      </w:r>
    </w:p>
    <w:p w14:paraId="15A47D76" w14:textId="4BD22900" w:rsidR="003C4F7A" w:rsidRPr="003C4F7A" w:rsidRDefault="003C4F7A" w:rsidP="003C4F7A">
      <w:pPr>
        <w:spacing w:after="120" w:line="240" w:lineRule="auto"/>
        <w:outlineLvl w:val="3"/>
        <w:rPr>
          <w:rFonts w:ascii="Arial" w:eastAsia="Times New Roman" w:hAnsi="Arial" w:cs="Arial"/>
          <w:b/>
          <w:bCs/>
          <w:color w:val="000000"/>
          <w:kern w:val="0"/>
          <w:sz w:val="27"/>
          <w:szCs w:val="27"/>
          <w:lang w:eastAsia="en-GB"/>
          <w14:ligatures w14:val="none"/>
        </w:rPr>
      </w:pPr>
      <w:r w:rsidRPr="003C4F7A">
        <w:rPr>
          <w:rFonts w:ascii="Arial" w:eastAsia="Times New Roman" w:hAnsi="Arial" w:cs="Arial"/>
          <w:b/>
          <w:bCs/>
          <w:color w:val="000000"/>
          <w:kern w:val="0"/>
          <w:sz w:val="27"/>
          <w:szCs w:val="27"/>
          <w:lang w:eastAsia="en-GB"/>
          <w14:ligatures w14:val="none"/>
        </w:rPr>
        <w:lastRenderedPageBreak/>
        <w:br/>
        <w:t>Quaker Peace &amp; Social Witness (QPSW)</w:t>
      </w:r>
    </w:p>
    <w:p w14:paraId="626DC3A0" w14:textId="77777777" w:rsidR="003C4F7A" w:rsidRPr="003C4F7A" w:rsidRDefault="003C4F7A" w:rsidP="003C4F7A">
      <w:pPr>
        <w:spacing w:after="225"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color w:val="444444"/>
          <w:kern w:val="0"/>
          <w:sz w:val="21"/>
          <w:szCs w:val="21"/>
          <w:lang w:eastAsia="en-GB"/>
          <w14:ligatures w14:val="none"/>
        </w:rPr>
        <w:t>Quaker Peace &amp; Social Witness works to translate our faith into action.</w:t>
      </w:r>
    </w:p>
    <w:p w14:paraId="27F6ADF7" w14:textId="77777777" w:rsidR="003C4F7A" w:rsidRPr="003C4F7A" w:rsidRDefault="00A71E2B" w:rsidP="003C4F7A">
      <w:pPr>
        <w:numPr>
          <w:ilvl w:val="0"/>
          <w:numId w:val="4"/>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18" w:history="1">
        <w:r w:rsidR="003C4F7A" w:rsidRPr="003C4F7A">
          <w:rPr>
            <w:rFonts w:ascii="Arial" w:eastAsia="Times New Roman" w:hAnsi="Arial" w:cs="Arial"/>
            <w:b/>
            <w:bCs/>
            <w:color w:val="1155CC"/>
            <w:kern w:val="0"/>
            <w:sz w:val="21"/>
            <w:szCs w:val="21"/>
            <w:u w:val="single"/>
            <w:lang w:eastAsia="en-GB"/>
            <w14:ligatures w14:val="none"/>
          </w:rPr>
          <w:t>Ecumenical Accompaniment Programme in Palestine and Israel (EAPPI)</w:t>
        </w:r>
      </w:hyperlink>
      <w:r w:rsidR="003C4F7A" w:rsidRPr="003C4F7A">
        <w:rPr>
          <w:rFonts w:ascii="Arial" w:eastAsia="Times New Roman" w:hAnsi="Arial" w:cs="Arial"/>
          <w:color w:val="444444"/>
          <w:kern w:val="0"/>
          <w:sz w:val="21"/>
          <w:szCs w:val="21"/>
          <w:lang w:eastAsia="en-GB"/>
          <w14:ligatures w14:val="none"/>
        </w:rPr>
        <w:t xml:space="preserve"> : Committee members guide the work of this programme. The </w:t>
      </w:r>
      <w:proofErr w:type="gramStart"/>
      <w:r w:rsidR="003C4F7A" w:rsidRPr="003C4F7A">
        <w:rPr>
          <w:rFonts w:ascii="Arial" w:eastAsia="Times New Roman" w:hAnsi="Arial" w:cs="Arial"/>
          <w:color w:val="444444"/>
          <w:kern w:val="0"/>
          <w:sz w:val="21"/>
          <w:szCs w:val="21"/>
          <w:lang w:eastAsia="en-GB"/>
          <w14:ligatures w14:val="none"/>
        </w:rPr>
        <w:t>work places</w:t>
      </w:r>
      <w:proofErr w:type="gramEnd"/>
      <w:r w:rsidR="003C4F7A" w:rsidRPr="003C4F7A">
        <w:rPr>
          <w:rFonts w:ascii="Arial" w:eastAsia="Times New Roman" w:hAnsi="Arial" w:cs="Arial"/>
          <w:color w:val="444444"/>
          <w:kern w:val="0"/>
          <w:sz w:val="21"/>
          <w:szCs w:val="21"/>
          <w:lang w:eastAsia="en-GB"/>
          <w14:ligatures w14:val="none"/>
        </w:rPr>
        <w:t xml:space="preserve"> people from the UK and Ireland into Palestine and Israel. They live alongside the communities and work non-violently against military occupation.</w:t>
      </w:r>
    </w:p>
    <w:p w14:paraId="3D7C923B" w14:textId="77777777" w:rsidR="003C4F7A" w:rsidRPr="003C4F7A" w:rsidRDefault="00A71E2B" w:rsidP="003C4F7A">
      <w:pPr>
        <w:numPr>
          <w:ilvl w:val="0"/>
          <w:numId w:val="4"/>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19" w:history="1">
        <w:r w:rsidR="003C4F7A" w:rsidRPr="003C4F7A">
          <w:rPr>
            <w:rFonts w:ascii="Arial" w:eastAsia="Times New Roman" w:hAnsi="Arial" w:cs="Arial"/>
            <w:b/>
            <w:bCs/>
            <w:color w:val="1155CC"/>
            <w:kern w:val="0"/>
            <w:sz w:val="21"/>
            <w:szCs w:val="21"/>
            <w:u w:val="single"/>
            <w:lang w:eastAsia="en-GB"/>
            <w14:ligatures w14:val="none"/>
          </w:rPr>
          <w:t>QPSW Central Committee</w:t>
        </w:r>
      </w:hyperlink>
      <w:r w:rsidR="003C4F7A" w:rsidRPr="003C4F7A">
        <w:rPr>
          <w:rFonts w:ascii="Arial" w:eastAsia="Times New Roman" w:hAnsi="Arial" w:cs="Arial"/>
          <w:color w:val="444444"/>
          <w:kern w:val="0"/>
          <w:sz w:val="21"/>
          <w:szCs w:val="21"/>
          <w:lang w:eastAsia="en-GB"/>
          <w14:ligatures w14:val="none"/>
        </w:rPr>
        <w:t> : Has the oversight of Quaker work for peace and social justice. It has a strategic view of the work of the other committees within QPSW.</w:t>
      </w:r>
    </w:p>
    <w:p w14:paraId="6F02AF6E" w14:textId="77777777" w:rsidR="003C4F7A" w:rsidRPr="003C4F7A" w:rsidRDefault="003C4F7A" w:rsidP="003C4F7A">
      <w:pPr>
        <w:numPr>
          <w:ilvl w:val="0"/>
          <w:numId w:val="4"/>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QPSW Conciliation </w:t>
      </w:r>
      <w:proofErr w:type="gramStart"/>
      <w:r w:rsidRPr="003C4F7A">
        <w:rPr>
          <w:rFonts w:ascii="Arial" w:eastAsia="Times New Roman" w:hAnsi="Arial" w:cs="Arial"/>
          <w:b/>
          <w:bCs/>
          <w:color w:val="444444"/>
          <w:kern w:val="0"/>
          <w:sz w:val="21"/>
          <w:szCs w:val="21"/>
          <w:lang w:eastAsia="en-GB"/>
          <w14:ligatures w14:val="none"/>
        </w:rPr>
        <w:t>Group</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Sets the priorities for QPSW </w:t>
      </w:r>
      <w:hyperlink r:id="rId20" w:history="1">
        <w:r w:rsidRPr="003C4F7A">
          <w:rPr>
            <w:rFonts w:ascii="Arial" w:eastAsia="Times New Roman" w:hAnsi="Arial" w:cs="Arial"/>
            <w:color w:val="1155CC"/>
            <w:kern w:val="0"/>
            <w:sz w:val="21"/>
            <w:szCs w:val="21"/>
            <w:u w:val="single"/>
            <w:lang w:eastAsia="en-GB"/>
            <w14:ligatures w14:val="none"/>
          </w:rPr>
          <w:t>conciliation work</w:t>
        </w:r>
      </w:hyperlink>
      <w:r w:rsidRPr="003C4F7A">
        <w:rPr>
          <w:rFonts w:ascii="Arial" w:eastAsia="Times New Roman" w:hAnsi="Arial" w:cs="Arial"/>
          <w:color w:val="444444"/>
          <w:kern w:val="0"/>
          <w:sz w:val="21"/>
          <w:szCs w:val="21"/>
          <w:lang w:eastAsia="en-GB"/>
          <w14:ligatures w14:val="none"/>
        </w:rPr>
        <w:t>. The aim of this work is to support key groups and people involved in specific conflicts. The work helps them to deal with conflict without the use of violence.</w:t>
      </w:r>
    </w:p>
    <w:p w14:paraId="55111289" w14:textId="77777777" w:rsidR="003C4F7A" w:rsidRPr="003C4F7A" w:rsidRDefault="00A71E2B" w:rsidP="003C4F7A">
      <w:pPr>
        <w:numPr>
          <w:ilvl w:val="0"/>
          <w:numId w:val="4"/>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21" w:history="1">
        <w:r w:rsidR="003C4F7A" w:rsidRPr="003C4F7A">
          <w:rPr>
            <w:rFonts w:ascii="Arial" w:eastAsia="Times New Roman" w:hAnsi="Arial" w:cs="Arial"/>
            <w:b/>
            <w:bCs/>
            <w:color w:val="1155CC"/>
            <w:kern w:val="0"/>
            <w:sz w:val="21"/>
            <w:szCs w:val="21"/>
            <w:u w:val="single"/>
            <w:lang w:eastAsia="en-GB"/>
            <w14:ligatures w14:val="none"/>
          </w:rPr>
          <w:t>QPSW Economics &amp; Sustainability Subcommittee</w:t>
        </w:r>
      </w:hyperlink>
      <w:r w:rsidR="003C4F7A" w:rsidRPr="003C4F7A">
        <w:rPr>
          <w:rFonts w:ascii="Arial" w:eastAsia="Times New Roman" w:hAnsi="Arial" w:cs="Arial"/>
          <w:b/>
          <w:bCs/>
          <w:color w:val="444444"/>
          <w:kern w:val="0"/>
          <w:sz w:val="21"/>
          <w:szCs w:val="21"/>
          <w:lang w:eastAsia="en-GB"/>
          <w14:ligatures w14:val="none"/>
        </w:rPr>
        <w:t> </w:t>
      </w:r>
      <w:r w:rsidR="003C4F7A" w:rsidRPr="003C4F7A">
        <w:rPr>
          <w:rFonts w:ascii="Arial" w:eastAsia="Times New Roman" w:hAnsi="Arial" w:cs="Arial"/>
          <w:color w:val="444444"/>
          <w:kern w:val="0"/>
          <w:sz w:val="21"/>
          <w:szCs w:val="21"/>
          <w:lang w:eastAsia="en-GB"/>
          <w14:ligatures w14:val="none"/>
        </w:rPr>
        <w:t>: Sets the priorities for QPSW work. Help to build an economy that does not harm the environment. Aim to protect and support all life. Help us use economic power to the benefit of all.</w:t>
      </w:r>
    </w:p>
    <w:p w14:paraId="0B00EA1D" w14:textId="77777777" w:rsidR="003C4F7A" w:rsidRPr="003C4F7A" w:rsidRDefault="00A71E2B" w:rsidP="003C4F7A">
      <w:pPr>
        <w:numPr>
          <w:ilvl w:val="0"/>
          <w:numId w:val="4"/>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hyperlink r:id="rId22" w:history="1">
        <w:r w:rsidR="003C4F7A" w:rsidRPr="003C4F7A">
          <w:rPr>
            <w:rFonts w:ascii="Arial" w:eastAsia="Times New Roman" w:hAnsi="Arial" w:cs="Arial"/>
            <w:b/>
            <w:bCs/>
            <w:color w:val="1155CC"/>
            <w:kern w:val="0"/>
            <w:sz w:val="21"/>
            <w:szCs w:val="21"/>
            <w:u w:val="single"/>
            <w:lang w:eastAsia="en-GB"/>
            <w14:ligatures w14:val="none"/>
          </w:rPr>
          <w:t>QPSW Grants Group</w:t>
        </w:r>
      </w:hyperlink>
      <w:r w:rsidR="003C4F7A" w:rsidRPr="003C4F7A">
        <w:rPr>
          <w:rFonts w:ascii="Arial" w:eastAsia="Times New Roman" w:hAnsi="Arial" w:cs="Arial"/>
          <w:color w:val="444444"/>
          <w:kern w:val="0"/>
          <w:sz w:val="21"/>
          <w:szCs w:val="21"/>
          <w:lang w:eastAsia="en-GB"/>
          <w14:ligatures w14:val="none"/>
        </w:rPr>
        <w:t> : Awards QPSW small grants. These range from grants for international development to grants for education.</w:t>
      </w:r>
    </w:p>
    <w:p w14:paraId="3D2213EE" w14:textId="77777777" w:rsidR="003C4F7A" w:rsidRPr="003C4F7A" w:rsidRDefault="003C4F7A" w:rsidP="003C4F7A">
      <w:pPr>
        <w:numPr>
          <w:ilvl w:val="0"/>
          <w:numId w:val="4"/>
        </w:numPr>
        <w:spacing w:before="100" w:beforeAutospacing="1" w:after="100" w:afterAutospacing="1" w:line="384" w:lineRule="atLeast"/>
        <w:rPr>
          <w:rFonts w:ascii="Arial" w:eastAsia="Times New Roman" w:hAnsi="Arial" w:cs="Arial"/>
          <w:color w:val="444444"/>
          <w:kern w:val="0"/>
          <w:sz w:val="21"/>
          <w:szCs w:val="21"/>
          <w:lang w:eastAsia="en-GB"/>
          <w14:ligatures w14:val="none"/>
        </w:rPr>
      </w:pPr>
      <w:r w:rsidRPr="003C4F7A">
        <w:rPr>
          <w:rFonts w:ascii="Arial" w:eastAsia="Times New Roman" w:hAnsi="Arial" w:cs="Arial"/>
          <w:b/>
          <w:bCs/>
          <w:color w:val="444444"/>
          <w:kern w:val="0"/>
          <w:sz w:val="21"/>
          <w:szCs w:val="21"/>
          <w:lang w:eastAsia="en-GB"/>
          <w14:ligatures w14:val="none"/>
        </w:rPr>
        <w:t xml:space="preserve">QPSW Standing Nominations </w:t>
      </w:r>
      <w:proofErr w:type="gramStart"/>
      <w:r w:rsidRPr="003C4F7A">
        <w:rPr>
          <w:rFonts w:ascii="Arial" w:eastAsia="Times New Roman" w:hAnsi="Arial" w:cs="Arial"/>
          <w:b/>
          <w:bCs/>
          <w:color w:val="444444"/>
          <w:kern w:val="0"/>
          <w:sz w:val="21"/>
          <w:szCs w:val="21"/>
          <w:lang w:eastAsia="en-GB"/>
          <w14:ligatures w14:val="none"/>
        </w:rPr>
        <w:t>Committee</w:t>
      </w:r>
      <w:r w:rsidRPr="003C4F7A">
        <w:rPr>
          <w:rFonts w:ascii="Arial" w:eastAsia="Times New Roman" w:hAnsi="Arial" w:cs="Arial"/>
          <w:color w:val="444444"/>
          <w:kern w:val="0"/>
          <w:sz w:val="21"/>
          <w:szCs w:val="21"/>
          <w:lang w:eastAsia="en-GB"/>
          <w14:ligatures w14:val="none"/>
        </w:rPr>
        <w:t> :</w:t>
      </w:r>
      <w:proofErr w:type="gramEnd"/>
      <w:r w:rsidRPr="003C4F7A">
        <w:rPr>
          <w:rFonts w:ascii="Arial" w:eastAsia="Times New Roman" w:hAnsi="Arial" w:cs="Arial"/>
          <w:color w:val="444444"/>
          <w:kern w:val="0"/>
          <w:sz w:val="21"/>
          <w:szCs w:val="21"/>
          <w:lang w:eastAsia="en-GB"/>
          <w14:ligatures w14:val="none"/>
        </w:rPr>
        <w:t xml:space="preserve"> Work to match the gifts of Friends to these QPSW groups.</w:t>
      </w:r>
    </w:p>
    <w:p w14:paraId="1935E402" w14:textId="77777777" w:rsidR="00313CCE" w:rsidRDefault="00313CCE"/>
    <w:sectPr w:rsidR="00313C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DFF"/>
    <w:multiLevelType w:val="multilevel"/>
    <w:tmpl w:val="180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1C3F"/>
    <w:multiLevelType w:val="multilevel"/>
    <w:tmpl w:val="9DD6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C4126"/>
    <w:multiLevelType w:val="multilevel"/>
    <w:tmpl w:val="311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8026C"/>
    <w:multiLevelType w:val="multilevel"/>
    <w:tmpl w:val="1B22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259297">
    <w:abstractNumId w:val="1"/>
  </w:num>
  <w:num w:numId="2" w16cid:durableId="1473139270">
    <w:abstractNumId w:val="3"/>
  </w:num>
  <w:num w:numId="3" w16cid:durableId="415594110">
    <w:abstractNumId w:val="0"/>
  </w:num>
  <w:num w:numId="4" w16cid:durableId="10724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7A"/>
    <w:rsid w:val="000418C9"/>
    <w:rsid w:val="00313CCE"/>
    <w:rsid w:val="003C4F7A"/>
    <w:rsid w:val="00416AFF"/>
    <w:rsid w:val="004E1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74ABF2"/>
  <w15:chartTrackingRefBased/>
  <w15:docId w15:val="{F5361654-844A-4536-AE8E-CF4338ED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4F7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link w:val="Heading4Char"/>
    <w:uiPriority w:val="9"/>
    <w:qFormat/>
    <w:rsid w:val="003C4F7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F7A"/>
    <w:rPr>
      <w:rFonts w:ascii="Times New Roman" w:eastAsia="Times New Roman" w:hAnsi="Times New Roman" w:cs="Times New Roman"/>
      <w:b/>
      <w:bCs/>
      <w:kern w:val="0"/>
      <w:sz w:val="36"/>
      <w:szCs w:val="36"/>
      <w:lang w:eastAsia="en-GB"/>
      <w14:ligatures w14:val="none"/>
    </w:rPr>
  </w:style>
  <w:style w:type="character" w:customStyle="1" w:styleId="Heading4Char">
    <w:name w:val="Heading 4 Char"/>
    <w:basedOn w:val="DefaultParagraphFont"/>
    <w:link w:val="Heading4"/>
    <w:uiPriority w:val="9"/>
    <w:rsid w:val="003C4F7A"/>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3C4F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C4F7A"/>
    <w:rPr>
      <w:b/>
      <w:bCs/>
    </w:rPr>
  </w:style>
  <w:style w:type="character" w:styleId="Hyperlink">
    <w:name w:val="Hyperlink"/>
    <w:basedOn w:val="DefaultParagraphFont"/>
    <w:uiPriority w:val="99"/>
    <w:semiHidden/>
    <w:unhideWhenUsed/>
    <w:rsid w:val="003C4F7A"/>
    <w:rPr>
      <w:color w:val="0000FF"/>
      <w:u w:val="single"/>
    </w:rPr>
  </w:style>
  <w:style w:type="character" w:styleId="Emphasis">
    <w:name w:val="Emphasis"/>
    <w:basedOn w:val="DefaultParagraphFont"/>
    <w:uiPriority w:val="20"/>
    <w:qFormat/>
    <w:rsid w:val="003C4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827">
      <w:bodyDiv w:val="1"/>
      <w:marLeft w:val="0"/>
      <w:marRight w:val="0"/>
      <w:marTop w:val="0"/>
      <w:marBottom w:val="0"/>
      <w:divBdr>
        <w:top w:val="none" w:sz="0" w:space="0" w:color="auto"/>
        <w:left w:val="none" w:sz="0" w:space="0" w:color="auto"/>
        <w:bottom w:val="none" w:sz="0" w:space="0" w:color="auto"/>
        <w:right w:val="none" w:sz="0" w:space="0" w:color="auto"/>
      </w:divBdr>
    </w:div>
    <w:div w:id="49665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endshouse.co.uk/about-us" TargetMode="External"/><Relationship Id="rId13" Type="http://schemas.openxmlformats.org/officeDocument/2006/relationships/hyperlink" Target="https://www.quaker.org.uk/our-organisation/our-structures/quaker-world-relations-committee" TargetMode="External"/><Relationship Id="rId18" Type="http://schemas.openxmlformats.org/officeDocument/2006/relationships/hyperlink" Target="https://www.quaker.org.uk/our-work/eappi" TargetMode="External"/><Relationship Id="rId3" Type="http://schemas.openxmlformats.org/officeDocument/2006/relationships/settings" Target="settings.xml"/><Relationship Id="rId21" Type="http://schemas.openxmlformats.org/officeDocument/2006/relationships/hyperlink" Target="https://www.quaker.org.uk/our-work/climate-economic-justice" TargetMode="External"/><Relationship Id="rId7" Type="http://schemas.openxmlformats.org/officeDocument/2006/relationships/hyperlink" Target="https://www.quaker.org.uk/our-organisation/our-structures/britain-yearly-meeting-trustees" TargetMode="External"/><Relationship Id="rId12" Type="http://schemas.openxmlformats.org/officeDocument/2006/relationships/hyperlink" Target="https://quno.org/" TargetMode="External"/><Relationship Id="rId17" Type="http://schemas.openxmlformats.org/officeDocument/2006/relationships/hyperlink" Target="https://qfp.quaker.org.uk/" TargetMode="External"/><Relationship Id="rId2" Type="http://schemas.openxmlformats.org/officeDocument/2006/relationships/styles" Target="styles.xml"/><Relationship Id="rId16" Type="http://schemas.openxmlformats.org/officeDocument/2006/relationships/hyperlink" Target="https://www.quaker.org.uk/ym" TargetMode="External"/><Relationship Id="rId20" Type="http://schemas.openxmlformats.org/officeDocument/2006/relationships/hyperlink" Target="https://www.quaker.org.uk/our-work/international-work/conciliation-work" TargetMode="External"/><Relationship Id="rId1" Type="http://schemas.openxmlformats.org/officeDocument/2006/relationships/numbering" Target="numbering.xml"/><Relationship Id="rId6" Type="http://schemas.openxmlformats.org/officeDocument/2006/relationships/hyperlink" Target="https://forms.quaker.org.uk/suggestnames/" TargetMode="External"/><Relationship Id="rId11" Type="http://schemas.openxmlformats.org/officeDocument/2006/relationships/hyperlink" Target="http://www.qcea.org/" TargetMode="External"/><Relationship Id="rId24" Type="http://schemas.openxmlformats.org/officeDocument/2006/relationships/theme" Target="theme/theme1.xml"/><Relationship Id="rId5" Type="http://schemas.openxmlformats.org/officeDocument/2006/relationships/hyperlink" Target="https://forms.quaker.org.uk/qsif/" TargetMode="External"/><Relationship Id="rId15" Type="http://schemas.openxmlformats.org/officeDocument/2006/relationships/hyperlink" Target="https://www.quaker.org.uk/our-organisation/our-structures/quaker-life-central-committee" TargetMode="External"/><Relationship Id="rId23" Type="http://schemas.openxmlformats.org/officeDocument/2006/relationships/fontTable" Target="fontTable.xml"/><Relationship Id="rId10" Type="http://schemas.openxmlformats.org/officeDocument/2006/relationships/hyperlink" Target="https://www.quaker.org.uk/our-organisation/our-structures/quaker-committee-for-christian-and-interfaith-relations" TargetMode="External"/><Relationship Id="rId19" Type="http://schemas.openxmlformats.org/officeDocument/2006/relationships/hyperlink" Target="https://www.quaker.org.uk/our-organisation/our-structures/quaker-peace-and-social-witness-central-committee" TargetMode="External"/><Relationship Id="rId4" Type="http://schemas.openxmlformats.org/officeDocument/2006/relationships/webSettings" Target="webSettings.xml"/><Relationship Id="rId9" Type="http://schemas.openxmlformats.org/officeDocument/2006/relationships/hyperlink" Target="http://www.qht.org.uk/" TargetMode="External"/><Relationship Id="rId14" Type="http://schemas.openxmlformats.org/officeDocument/2006/relationships/hyperlink" Target="https://www.quaker.org.uk/children-and-young-people/young-quakers" TargetMode="External"/><Relationship Id="rId22" Type="http://schemas.openxmlformats.org/officeDocument/2006/relationships/hyperlink" Target="https://www.quaker.org.uk/our-work/grant-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Finch</dc:creator>
  <cp:keywords/>
  <dc:description/>
  <cp:lastModifiedBy>Penny Finch</cp:lastModifiedBy>
  <cp:revision>2</cp:revision>
  <dcterms:created xsi:type="dcterms:W3CDTF">2023-10-17T10:35:00Z</dcterms:created>
  <dcterms:modified xsi:type="dcterms:W3CDTF">2023-10-17T10:35:00Z</dcterms:modified>
</cp:coreProperties>
</file>