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190BD" w14:textId="77777777" w:rsidR="005B180E" w:rsidRDefault="00AF1E09" w:rsidP="00022AD4">
      <w:pPr>
        <w:pStyle w:val="Heading2"/>
      </w:pPr>
      <w:r>
        <w:rPr>
          <w:noProof/>
          <w:lang w:eastAsia="en-GB"/>
        </w:rPr>
        <mc:AlternateContent>
          <mc:Choice Requires="wpg">
            <w:drawing>
              <wp:anchor distT="107950" distB="107950" distL="114300" distR="114300" simplePos="0" relativeHeight="251658240" behindDoc="0" locked="1" layoutInCell="1" allowOverlap="0" wp14:anchorId="040F6746" wp14:editId="5DF9A87E">
                <wp:simplePos x="0" y="0"/>
                <wp:positionH relativeFrom="page">
                  <wp:posOffset>0</wp:posOffset>
                </wp:positionH>
                <wp:positionV relativeFrom="page">
                  <wp:posOffset>2626360</wp:posOffset>
                </wp:positionV>
                <wp:extent cx="7559675" cy="1702435"/>
                <wp:effectExtent l="0" t="0" r="0" b="0"/>
                <wp:wrapTopAndBottom/>
                <wp:docPr id="9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702435"/>
                          <a:chOff x="0" y="3591"/>
                          <a:chExt cx="11906" cy="2684"/>
                        </a:xfrm>
                      </wpg:grpSpPr>
                      <wps:wsp>
                        <wps:cNvPr id="93" name="docshape2"/>
                        <wps:cNvSpPr>
                          <a:spLocks/>
                        </wps:cNvSpPr>
                        <wps:spPr bwMode="auto">
                          <a:xfrm>
                            <a:off x="0" y="3591"/>
                            <a:ext cx="11906" cy="2684"/>
                          </a:xfrm>
                          <a:prstGeom prst="rect">
                            <a:avLst/>
                          </a:prstGeom>
                          <a:solidFill>
                            <a:srgbClr val="0087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docshape3"/>
                        <wps:cNvSpPr txBox="1">
                          <a:spLocks/>
                        </wps:cNvSpPr>
                        <wps:spPr bwMode="auto">
                          <a:xfrm>
                            <a:off x="0" y="3591"/>
                            <a:ext cx="11906" cy="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7705E" w14:textId="77777777" w:rsidR="00AF1E09" w:rsidRPr="00AF1E09" w:rsidRDefault="00AF1E09" w:rsidP="00AF1E09">
                              <w:pPr>
                                <w:pStyle w:val="Heading1"/>
                              </w:pPr>
                              <w:r w:rsidRPr="00AF1E09">
                                <w:t>Application Pack</w:t>
                              </w:r>
                            </w:p>
                            <w:p w14:paraId="33BE7548" w14:textId="7EC7DEAA" w:rsidR="00AF1E09" w:rsidRPr="00022AD4" w:rsidRDefault="00AB586B" w:rsidP="00022AD4">
                              <w:pPr>
                                <w:pStyle w:val="Heading2"/>
                                <w:rPr>
                                  <w:bCs/>
                                </w:rPr>
                              </w:pPr>
                              <w:r w:rsidRPr="00022AD4">
                                <w:t>Quaker Housing Trust: charity secretary and grants manager</w:t>
                              </w:r>
                            </w:p>
                          </w:txbxContent>
                        </wps:txbx>
                        <wps:bodyPr rot="0" vert="horz" wrap="square" lIns="720000" tIns="72000" rIns="720000" bIns="72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F6746" id="docshapegroup1" o:spid="_x0000_s1026" style="position:absolute;margin-left:0;margin-top:206.8pt;width:595.25pt;height:134.05pt;z-index:251658240;mso-wrap-distance-top:8.5pt;mso-wrap-distance-bottom:8.5pt;mso-position-horizontal-relative:page;mso-position-vertical-relative:page" coordorigin=",3591" coordsize="11906,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6gAIAABsHAAAOAAAAZHJzL2Uyb0RvYy54bWzUVW1v0zAQ/o7Ef7D8nSXpe6OlE3RsQhow&#10;afADXMd5EYnP2G7T8es520lbioTGQEjkg+Xznc93zz13ubzatw3ZCW1qkBlNLmJKhOSQ17LM6OdP&#10;N68WlBjLZM4akCKjj8LQq9XLF5edSsUIKmhyoQk6kSbtVEYra1UaRYZXomXmApSQqCxAt8yiqMso&#10;16xD720TjeJ4FnWgc6WBC2Pw9Doo6cr7LwrB7ceiMMKSJqMYm/Wr9uvGrdHqkqWlZqqqeR8Ge0YU&#10;LaslPnpwdc0sI1td/+SqrbkGA4W94NBGUBQ1Fz4HzCaJz7K51bBVPpcy7Up1gAmhPcPp2W75h92t&#10;Vg/qXofocXsH/ItBXKJOlemp3sllMCab7j3kWE+2teAT3xe6dS4wJbL3+D4e8BV7SzgezqfT5Ww+&#10;pYSjLpnHo8l4GirAKyzT8d54ukwGxdv+cpIs41m4OpotJk4dsTQ860PtQ3OlRy6ZI1zmz+B6qJgS&#10;vgrGwXGvSZ1ndDmmRLIWIciBG2cyciG5t9FoANSconmicWYGQX8ijkc8Bih/hQZLlTb2VkBL3Caj&#10;GtvAF4nt7owNwA0mrmYGmjq/qZvGC7rcrBtNdsy1TLyYr9c91j+YNdIZS3DXgkd3goUIiQUkNpA/&#10;YpIaQt/hnMBNBfobJR32XEbN1y3TgpLmncQqLZPJxDWpFybT+QgFfarZnGqY5Ogqo5aSsF3b0Nhb&#10;peuywpcSn7SE10jSovaJu/hCVH2wSJR/xZjJOWPGZ4whdv8GsE9C3P8Hdw4MYOmTKGH3m33fJ7/J&#10;DqQDfgM9vDTQY1AFfvSqv8gPP19wAvuR0/8t3Ig/lT2fjv+01XcAAAD//wMAUEsDBBQABgAIAAAA&#10;IQATiZXT4AAAAAkBAAAPAAAAZHJzL2Rvd25yZXYueG1sTI9Ba8JAFITvhf6H5RV6q5utNbVpNiLS&#10;9iRCtSDenskzCWbfhuyaxH/f9dQehxlmvkkXo2lET52rLWtQkwgEcW6LmksNP7vPpzkI55ELbCyT&#10;his5WGT3dykmhR34m/qtL0UoYZeghsr7NpHS5RUZdBPbEgfvZDuDPsiulEWHQyg3jXyOolgarDks&#10;VNjSqqL8vL0YDV8DDsup+ujX59PqetjNNvu1Iq0fH8blOwhPo/8Lww0/oEMWmI72woUTjYZwxGt4&#10;UdMYxM1Wb9EMxFFDPFevILNU/n+Q/QIAAP//AwBQSwECLQAUAAYACAAAACEAtoM4kv4AAADhAQAA&#10;EwAAAAAAAAAAAAAAAAAAAAAAW0NvbnRlbnRfVHlwZXNdLnhtbFBLAQItABQABgAIAAAAIQA4/SH/&#10;1gAAAJQBAAALAAAAAAAAAAAAAAAAAC8BAABfcmVscy8ucmVsc1BLAQItABQABgAIAAAAIQBu/tM6&#10;gAIAABsHAAAOAAAAAAAAAAAAAAAAAC4CAABkcnMvZTJvRG9jLnhtbFBLAQItABQABgAIAAAAIQAT&#10;iZXT4AAAAAkBAAAPAAAAAAAAAAAAAAAAANoEAABkcnMvZG93bnJldi54bWxQSwUGAAAAAAQABADz&#10;AAAA5wUAAAAA&#10;" o:allowoverlap="f">
                <v:rect id="docshape2" o:spid="_x0000_s1027" style="position:absolute;top:3591;width:1190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YvwQAAANsAAAAPAAAAZHJzL2Rvd25yZXYueG1sRI/NqsIw&#10;FIT3gu8QjuBOUxX/qlFEKN6lehW3x+bYFpuT0kTtfXsjCHc5zMw3zHLdmFI8qXaFZQWDfgSCOLW6&#10;4EzB6TfpzUA4j6yxtEwK/sjBetVuLTHW9sUHeh59JgKEXYwKcu+rWEqX5mTQ9W1FHLybrQ36IOtM&#10;6hpfAW5KOYyiiTRYcFjIsaJtTun9+DAKdom5JvOD1JfoMqVrdt5sb+O9Ut1Os1mA8NT4//C3/aMV&#10;zEfw+RJ+gFy9AQAA//8DAFBLAQItABQABgAIAAAAIQDb4fbL7gAAAIUBAAATAAAAAAAAAAAAAAAA&#10;AAAAAABbQ29udGVudF9UeXBlc10ueG1sUEsBAi0AFAAGAAgAAAAhAFr0LFu/AAAAFQEAAAsAAAAA&#10;AAAAAAAAAAAAHwEAAF9yZWxzLy5yZWxzUEsBAi0AFAAGAAgAAAAhAKSWli/BAAAA2wAAAA8AAAAA&#10;AAAAAAAAAAAABwIAAGRycy9kb3ducmV2LnhtbFBLBQYAAAAAAwADALcAAAD1AgAAAAA=&#10;" fillcolor="#0087cc" stroked="f">
                  <v:path arrowok="t"/>
                </v:rect>
                <v:shapetype id="_x0000_t202" coordsize="21600,21600" o:spt="202" path="m,l,21600r21600,l21600,xe">
                  <v:stroke joinstyle="miter"/>
                  <v:path gradientshapeok="t" o:connecttype="rect"/>
                </v:shapetype>
                <v:shape id="docshape3" o:spid="_x0000_s1028" type="#_x0000_t202" style="position:absolute;top:3591;width:1190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w/xAAAANsAAAAPAAAAZHJzL2Rvd25yZXYueG1sRI9Pa8JA&#10;FMTvBb/D8gRvzUaxsU1dRQTB3lrjweNr9pkEs29DdvPHfvpuoeBxmJnfMOvtaGrRU+sqywrmUQyC&#10;OLe64kLBOTs8v4JwHlljbZkU3MnBdjN5WmOq7cBf1J98IQKEXYoKSu+bVEqXl2TQRbYhDt7VtgZ9&#10;kG0hdYtDgJtaLuI4kQYrDgslNrQvKb+dOhMog/v4XMX65ztZXLPVfuzw5dIpNZuOu3cQnkb/CP+3&#10;j1rB2xL+voQfIDe/AAAA//8DAFBLAQItABQABgAIAAAAIQDb4fbL7gAAAIUBAAATAAAAAAAAAAAA&#10;AAAAAAAAAABbQ29udGVudF9UeXBlc10ueG1sUEsBAi0AFAAGAAgAAAAhAFr0LFu/AAAAFQEAAAsA&#10;AAAAAAAAAAAAAAAAHwEAAF9yZWxzLy5yZWxzUEsBAi0AFAAGAAgAAAAhAHOeXD/EAAAA2wAAAA8A&#10;AAAAAAAAAAAAAAAABwIAAGRycy9kb3ducmV2LnhtbFBLBQYAAAAAAwADALcAAAD4AgAAAAA=&#10;" filled="f" stroked="f">
                  <v:path arrowok="t"/>
                  <v:textbox inset="20mm,2mm,20mm,2mm">
                    <w:txbxContent>
                      <w:p w14:paraId="1397705E" w14:textId="77777777" w:rsidR="00AF1E09" w:rsidRPr="00AF1E09" w:rsidRDefault="00AF1E09" w:rsidP="00AF1E09">
                        <w:pPr>
                          <w:pStyle w:val="Heading1"/>
                        </w:pPr>
                        <w:r w:rsidRPr="00AF1E09">
                          <w:t>Application Pack</w:t>
                        </w:r>
                      </w:p>
                      <w:p w14:paraId="33BE7548" w14:textId="7EC7DEAA" w:rsidR="00AF1E09" w:rsidRPr="00022AD4" w:rsidRDefault="00AB586B" w:rsidP="00022AD4">
                        <w:pPr>
                          <w:pStyle w:val="Heading2"/>
                          <w:rPr>
                            <w:bCs/>
                          </w:rPr>
                        </w:pPr>
                        <w:r w:rsidRPr="00022AD4">
                          <w:t>Quaker Housing Trust: charity secretary and grants manager</w:t>
                        </w:r>
                      </w:p>
                    </w:txbxContent>
                  </v:textbox>
                </v:shape>
                <w10:wrap type="topAndBottom" anchorx="page" anchory="page"/>
                <w10:anchorlock/>
              </v:group>
            </w:pict>
          </mc:Fallback>
        </mc:AlternateContent>
      </w:r>
    </w:p>
    <w:p w14:paraId="31F7F455" w14:textId="77777777" w:rsidR="00A6261A" w:rsidRDefault="00A6261A" w:rsidP="00A6261A">
      <w:pPr>
        <w:pStyle w:val="Heading4"/>
        <w:spacing w:before="0" w:after="0"/>
        <w:jc w:val="center"/>
      </w:pPr>
    </w:p>
    <w:p w14:paraId="61A28DCB" w14:textId="793C40DF" w:rsidR="00A6261A" w:rsidRDefault="00A6261A" w:rsidP="00A6261A">
      <w:pPr>
        <w:pStyle w:val="Heading4"/>
        <w:spacing w:before="0" w:after="0"/>
        <w:jc w:val="center"/>
      </w:pPr>
    </w:p>
    <w:p w14:paraId="7A2A01A3" w14:textId="1791A9F1" w:rsidR="00022AD4" w:rsidRDefault="00A6261A" w:rsidP="00A6261A">
      <w:pPr>
        <w:pStyle w:val="Heading4"/>
        <w:spacing w:before="0" w:after="0"/>
        <w:jc w:val="center"/>
        <w:sectPr w:rsidR="00022AD4" w:rsidSect="00022AD4">
          <w:headerReference w:type="default" r:id="rId11"/>
          <w:footerReference w:type="even" r:id="rId12"/>
          <w:footerReference w:type="default" r:id="rId13"/>
          <w:headerReference w:type="first" r:id="rId14"/>
          <w:footerReference w:type="first" r:id="rId15"/>
          <w:type w:val="continuous"/>
          <w:pgSz w:w="11899" w:h="16838"/>
          <w:pgMar w:top="2268" w:right="1125" w:bottom="1455" w:left="1276" w:header="283" w:footer="567" w:gutter="0"/>
          <w:cols w:space="424"/>
          <w:titlePg/>
          <w:docGrid w:linePitch="299"/>
          <w15:footnoteColumns w:val="1"/>
        </w:sectPr>
      </w:pPr>
      <w:r>
        <w:rPr>
          <w:noProof/>
          <w:lang w:eastAsia="en-GB"/>
        </w:rPr>
        <mc:AlternateContent>
          <mc:Choice Requires="wps">
            <w:drawing>
              <wp:anchor distT="45720" distB="45720" distL="114300" distR="114300" simplePos="0" relativeHeight="251710464" behindDoc="0" locked="0" layoutInCell="1" allowOverlap="1" wp14:anchorId="1D1C0EFB" wp14:editId="00E58746">
                <wp:simplePos x="0" y="0"/>
                <wp:positionH relativeFrom="column">
                  <wp:posOffset>560765</wp:posOffset>
                </wp:positionH>
                <wp:positionV relativeFrom="paragraph">
                  <wp:posOffset>2833766</wp:posOffset>
                </wp:positionV>
                <wp:extent cx="4977130" cy="3933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130" cy="3933190"/>
                        </a:xfrm>
                        <a:prstGeom prst="rect">
                          <a:avLst/>
                        </a:prstGeom>
                        <a:solidFill>
                          <a:srgbClr val="FFFFFF"/>
                        </a:solidFill>
                        <a:ln w="9525">
                          <a:noFill/>
                          <a:miter lim="800000"/>
                          <a:headEnd/>
                          <a:tailEnd/>
                        </a:ln>
                      </wps:spPr>
                      <wps:txbx>
                        <w:txbxContent>
                          <w:p w14:paraId="683D3EA3" w14:textId="17910F8E" w:rsidR="00A6261A" w:rsidRDefault="00A6261A" w:rsidP="00A6261A">
                            <w:pPr>
                              <w:jc w:val="center"/>
                            </w:pPr>
                            <w:r w:rsidRPr="00180DCE">
                              <w:rPr>
                                <w:bCs/>
                              </w:rPr>
                              <w:object w:dxaOrig="6087" w:dyaOrig="4289" w14:anchorId="1D389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5.5pt;height:236.5pt">
                                  <v:imagedata r:id="rId16" o:title=""/>
                                </v:shape>
                                <o:OLEObject Type="Embed" ProgID="Acrobat.Document.2020" ShapeID="_x0000_i1026" DrawAspect="Content" ObjectID="_1762923174" r:id="rId17"/>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C0EFB" id="Text Box 2" o:spid="_x0000_s1029" type="#_x0000_t202" style="position:absolute;left:0;text-align:left;margin-left:44.15pt;margin-top:223.15pt;width:391.9pt;height:309.7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WfEAIAAP4DAAAOAAAAZHJzL2Uyb0RvYy54bWysU9uO2yAQfa/Uf0C8N45zaTZWnNU221SV&#10;thdp2w/AgGNUzFAgsdOv3wF7s9H2rSoPaIYZDjNnDpvbvtXkJJ1XYEqaT6aUSMNBKHMo6c8f+3c3&#10;lPjAjGAajCzpWXp6u337ZtPZQs6gAS2kIwhifNHZkjYh2CLLPG9ky/wErDQYrMG1LKDrDplwrEP0&#10;Vmez6fR91oET1gGX3uPp/RCk24Rf15KHb3XtZSC6pFhbSLtLexX3bLthxcEx2yg+lsH+oYqWKYOP&#10;XqDuWWDk6NRfUK3iDjzUYcKhzaCuFZepB+wmn77q5rFhVqZekBxvLzT5/wfLv54e7XdHQv8Behxg&#10;asLbB+C/PDGwa5g5yDvnoGskE/hwHinLOuuL8Wqk2hc+glTdFxA4ZHYMkID62rWRFeyTIDoO4Hwh&#10;XfaBcDxcrFerfI4hjrH5ej7P12ksGSuer1vnwycJLYlGSR1ONcGz04MPsRxWPKfE1zxoJfZK6+S4&#10;Q7XTjpwYKmCfVurgVZo2pCvpejlbJmQD8X4SR6sCKlSrtqQ307gGzUQ6PhqRUgJTerCxEm1GfiIl&#10;Azmhr3qixEhepKsCcUbCHAyCxA+ERgPuDyUdirGk/veROUmJ/myQ9HW+WET1JmexXM3QcdeR6jrC&#10;DEeokgZKBnMXkuIjHQbucDi1SrS9VDKWjCJLbI4fIqr42k9ZL992+wQAAP//AwBQSwMEFAAGAAgA&#10;AAAhAKoYqunfAAAACwEAAA8AAABkcnMvZG93bnJldi54bWxMj8FOg0AQhu8mvsNmTLwYu7RSQMrS&#10;qInGa2sfYGGnQMrOEnZb6Ns7nuxtJvPln+8vtrPtxQVH3zlSsFxEIJBqZzpqFBx+Pp8zED5oMrp3&#10;hAqu6GFb3t8VOjduoh1e9qERHEI+1wraEIZcSl+3aLVfuAGJb0c3Wh14HRtpRj1xuO3lKooSaXVH&#10;/KHVA360WJ/2Z6vg+D09rV+n6isc0l2cvOsurdxVqceH+W0DIuAc/mH402d1KNmpcmcyXvQKsuyF&#10;SQVxnPDAQJauliAqJqNknYIsC3nbofwFAAD//wMAUEsBAi0AFAAGAAgAAAAhALaDOJL+AAAA4QEA&#10;ABMAAAAAAAAAAAAAAAAAAAAAAFtDb250ZW50X1R5cGVzXS54bWxQSwECLQAUAAYACAAAACEAOP0h&#10;/9YAAACUAQAACwAAAAAAAAAAAAAAAAAvAQAAX3JlbHMvLnJlbHNQSwECLQAUAAYACAAAACEAeoDl&#10;nxACAAD+AwAADgAAAAAAAAAAAAAAAAAuAgAAZHJzL2Uyb0RvYy54bWxQSwECLQAUAAYACAAAACEA&#10;qhiq6d8AAAALAQAADwAAAAAAAAAAAAAAAABqBAAAZHJzL2Rvd25yZXYueG1sUEsFBgAAAAAEAAQA&#10;8wAAAHYFAAAAAA==&#10;" stroked="f">
                <v:textbox>
                  <w:txbxContent>
                    <w:p w14:paraId="683D3EA3" w14:textId="17910F8E" w:rsidR="00A6261A" w:rsidRDefault="00A6261A" w:rsidP="00A6261A">
                      <w:pPr>
                        <w:jc w:val="center"/>
                      </w:pPr>
                      <w:r w:rsidRPr="00180DCE">
                        <w:rPr>
                          <w:bCs/>
                        </w:rPr>
                        <w:object w:dxaOrig="6087" w:dyaOrig="4289" w14:anchorId="1D389112">
                          <v:shape id="_x0000_i1026" type="#_x0000_t75" style="width:335.5pt;height:236.5pt">
                            <v:imagedata r:id="rId16" o:title=""/>
                          </v:shape>
                          <o:OLEObject Type="Embed" ProgID="Acrobat.Document.2020" ShapeID="_x0000_i1026" DrawAspect="Content" ObjectID="_1762923174" r:id="rId18"/>
                        </w:object>
                      </w:r>
                    </w:p>
                  </w:txbxContent>
                </v:textbox>
                <w10:wrap type="square"/>
              </v:shape>
            </w:pict>
          </mc:Fallback>
        </mc:AlternateContent>
      </w:r>
      <w:r w:rsidR="005B180E" w:rsidRPr="0078020C">
        <w:br w:type="column"/>
      </w:r>
      <w:r w:rsidR="00022AD4" w:rsidRPr="00015F01">
        <w:rPr>
          <w:rStyle w:val="Strong"/>
          <w:noProof/>
          <w:szCs w:val="22"/>
          <w:lang w:eastAsia="en-GB"/>
        </w:rPr>
        <w:lastRenderedPageBreak/>
        <mc:AlternateContent>
          <mc:Choice Requires="wps">
            <w:drawing>
              <wp:anchor distT="0" distB="0" distL="114300" distR="114300" simplePos="0" relativeHeight="251708416" behindDoc="0" locked="1" layoutInCell="1" allowOverlap="0" wp14:anchorId="78828236" wp14:editId="41CA41B6">
                <wp:simplePos x="0" y="0"/>
                <wp:positionH relativeFrom="page">
                  <wp:posOffset>0</wp:posOffset>
                </wp:positionH>
                <wp:positionV relativeFrom="page">
                  <wp:posOffset>354965</wp:posOffset>
                </wp:positionV>
                <wp:extent cx="5651500" cy="932180"/>
                <wp:effectExtent l="0" t="0" r="0" b="0"/>
                <wp:wrapTopAndBottom/>
                <wp:docPr id="2" name="Text Box 2"/>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16E60269" w14:textId="77777777" w:rsidR="00022AD4" w:rsidRPr="002B0EB7" w:rsidRDefault="00022AD4" w:rsidP="00022AD4">
                            <w:pPr>
                              <w:pStyle w:val="Heading2"/>
                            </w:pPr>
                            <w:r>
                              <w:t>Introduction</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28236" id="_x0000_s1030" type="#_x0000_t202" style="position:absolute;left:0;text-align:left;margin-left:0;margin-top:27.95pt;width:445pt;height:73.4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UvQA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N1xWcjCFuoDwRDgEE20ctbTS2vRcQHEUgnNCVpH+/paAxQa3C8cdZC&#10;+PW39xRP9JGXs450V/H4cyeC4sx8c0TsJ1J1Qg9PFmfhZJBre7I4czt7DSTuKe2Zl/lKIQHNeG0C&#10;2CdaklWqSy7hJFWvuMQwGtc4bAStmVSrVQ4jeXqBa7fxMiVPRCRSHvsnEfyROSTO72BUqSjfEDjE&#10;DhSuSEKNzuwm1AdkjxSQtDPpxzVMu/PazlGnP4vlbwAAAP//AwBQSwMEFAAGAAgAAAAhAMCWm4nd&#10;AAAABwEAAA8AAABkcnMvZG93bnJldi54bWxMj8FOwzAQRO9I/IO1SNyoTaRCG7KpUCSEhHKAwge4&#10;8RKHxHYUu23I17Oc4Lgzo5m3xW52gzjRFLvgEW5XCgT5JpjOtwgf7083GxAxaW/0EDwhfFOEXXl5&#10;UejchLN/o9M+tYJLfMw1gk1pzKWMjSWn4yqM5Nn7DJPTic+plWbSZy53g8yUupNOd54XrB6pstT0&#10;+6NDqNtnW1emj02qXpZ6yZbXPvtCvL6aHx9AJJrTXxh+8RkdSmY6hKM3UQwI/EhCWK+3INjdbBUL&#10;B4RMZfcgy0L+5y9/AAAA//8DAFBLAQItABQABgAIAAAAIQC2gziS/gAAAOEBAAATAAAAAAAAAAAA&#10;AAAAAAAAAABbQ29udGVudF9UeXBlc10ueG1sUEsBAi0AFAAGAAgAAAAhADj9If/WAAAAlAEAAAsA&#10;AAAAAAAAAAAAAAAALwEAAF9yZWxzLy5yZWxzUEsBAi0AFAAGAAgAAAAhADPOZS9AAgAAdAQAAA4A&#10;AAAAAAAAAAAAAAAALgIAAGRycy9lMm9Eb2MueG1sUEsBAi0AFAAGAAgAAAAhAMCWm4ndAAAABwEA&#10;AA8AAAAAAAAAAAAAAAAAmgQAAGRycy9kb3ducmV2LnhtbFBLBQYAAAAABAAEAPMAAACkBQAAAAA=&#10;" o:allowoverlap="f" filled="f" stroked="f">
                <v:textbox inset="20mm,2mm,20mm,2mm">
                  <w:txbxContent>
                    <w:p w14:paraId="16E60269" w14:textId="77777777" w:rsidR="00022AD4" w:rsidRPr="002B0EB7" w:rsidRDefault="00022AD4" w:rsidP="00022AD4">
                      <w:pPr>
                        <w:pStyle w:val="Heading2"/>
                      </w:pPr>
                      <w:r>
                        <w:t>Introduction</w:t>
                      </w:r>
                    </w:p>
                  </w:txbxContent>
                </v:textbox>
                <w10:wrap type="topAndBottom" anchorx="page" anchory="page"/>
                <w10:anchorlock/>
              </v:shape>
            </w:pict>
          </mc:Fallback>
        </mc:AlternateContent>
      </w:r>
    </w:p>
    <w:p w14:paraId="7F138940" w14:textId="6D79F146" w:rsidR="00F3029F" w:rsidRDefault="00F3029F" w:rsidP="00F3029F">
      <w:pPr>
        <w:spacing w:after="0"/>
      </w:pPr>
    </w:p>
    <w:p w14:paraId="2B855E07" w14:textId="0A5BC998" w:rsidR="00015F01" w:rsidRDefault="00015F01" w:rsidP="00F3029F">
      <w:pPr>
        <w:spacing w:after="0"/>
      </w:pPr>
      <w:r>
        <w:rPr>
          <w:noProof/>
          <w:lang w:eastAsia="en-GB"/>
        </w:rPr>
        <mc:AlternateContent>
          <mc:Choice Requires="wps">
            <w:drawing>
              <wp:anchor distT="215900" distB="215900" distL="215900" distR="215900" simplePos="0" relativeHeight="251667456" behindDoc="0" locked="0" layoutInCell="1" allowOverlap="1" wp14:anchorId="0EBB9312" wp14:editId="701A75E3">
                <wp:simplePos x="0" y="0"/>
                <wp:positionH relativeFrom="column">
                  <wp:posOffset>1621790</wp:posOffset>
                </wp:positionH>
                <wp:positionV relativeFrom="paragraph">
                  <wp:posOffset>96520</wp:posOffset>
                </wp:positionV>
                <wp:extent cx="4130040" cy="1121410"/>
                <wp:effectExtent l="0" t="0" r="0" b="2540"/>
                <wp:wrapSquare wrapText="bothSides"/>
                <wp:docPr id="6" name="Text Box 6"/>
                <wp:cNvGraphicFramePr/>
                <a:graphic xmlns:a="http://schemas.openxmlformats.org/drawingml/2006/main">
                  <a:graphicData uri="http://schemas.microsoft.com/office/word/2010/wordprocessingShape">
                    <wps:wsp>
                      <wps:cNvSpPr txBox="1"/>
                      <wps:spPr>
                        <a:xfrm>
                          <a:off x="0" y="0"/>
                          <a:ext cx="4130040" cy="1121410"/>
                        </a:xfrm>
                        <a:prstGeom prst="rect">
                          <a:avLst/>
                        </a:prstGeom>
                        <a:noFill/>
                        <a:ln w="6350">
                          <a:noFill/>
                        </a:ln>
                      </wps:spPr>
                      <wps:txbx>
                        <w:txbxContent>
                          <w:p w14:paraId="05542F13" w14:textId="631640A4" w:rsidR="00F3029F" w:rsidRPr="00F3029F" w:rsidRDefault="00557773" w:rsidP="00015F01">
                            <w:pPr>
                              <w:pStyle w:val="Heading5"/>
                              <w:jc w:val="both"/>
                            </w:pPr>
                            <w:r>
                              <w:t>Clare Wood</w:t>
                            </w:r>
                          </w:p>
                          <w:p w14:paraId="099EA54D" w14:textId="67DF6D3F" w:rsidR="00F3029F" w:rsidRDefault="00557773" w:rsidP="00F3029F">
                            <w:pPr>
                              <w:pStyle w:val="Heading5"/>
                            </w:pPr>
                            <w:r>
                              <w:t>Head of peacebuilding programmes</w:t>
                            </w:r>
                            <w:r w:rsidR="004512F9">
                              <w:t xml:space="preserve"> at Britain Yearly Meeting</w:t>
                            </w:r>
                          </w:p>
                          <w:p w14:paraId="263833B2" w14:textId="77777777" w:rsidR="00015F01" w:rsidRDefault="00015F01" w:rsidP="00015F01"/>
                          <w:p w14:paraId="5523FA65" w14:textId="77777777" w:rsidR="00015F01" w:rsidRDefault="00015F01" w:rsidP="00015F01"/>
                          <w:p w14:paraId="6049E083" w14:textId="77777777" w:rsidR="00015F01" w:rsidRDefault="00015F01" w:rsidP="00015F01"/>
                          <w:p w14:paraId="0D36EA0B" w14:textId="77777777" w:rsidR="00015F01" w:rsidRDefault="00015F01" w:rsidP="00015F01"/>
                          <w:p w14:paraId="0EBD636B" w14:textId="77777777" w:rsidR="00015F01" w:rsidRPr="00015F01" w:rsidRDefault="00015F01" w:rsidP="00015F01"/>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B9312" id="Text Box 6" o:spid="_x0000_s1031" type="#_x0000_t202" style="position:absolute;margin-left:127.7pt;margin-top:7.6pt;width:325.2pt;height:88.3pt;z-index:251667456;visibility:visible;mso-wrap-style:square;mso-width-percent:0;mso-height-percent:0;mso-wrap-distance-left:17pt;mso-wrap-distance-top:17pt;mso-wrap-distance-right:17pt;mso-wrap-distance-bottom:17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oFGwIAADQEAAAOAAAAZHJzL2Uyb0RvYy54bWysU01vGyEQvVfqf0Dc6921nTRdeR25iVxV&#10;spJITpUzZsGLxDIUsHfdX9+B9ZfSnqpeYOAN8/HeMLvvW032wnkFpqLFKKdEGA61MtuK/nhdfrqj&#10;xAdmaqbBiIoehKf3848fZp0txRga0LVwBIMYX3a2ok0ItswyzxvRMj8CKwyCElzLAh7dNqsd6zB6&#10;q7Nxnt9mHbjaOuDCe7x9HEA6T/GlFDw8S+lFILqiWFtIq0vrJq7ZfMbKrWO2UfxYBvuHKlqmDCY9&#10;h3pkgZGdU3+EahV34EGGEYc2AykVF6kH7KbI33WzbpgVqRckx9szTf7/heVP+7V9cST0X6FHASMh&#10;nfWlx8vYTy9dG3eslCCOFB7OtIk+EI6X02KS51OEOGJFMS6mRSI2uzy3zodvAloSjYo61CXRxfYr&#10;HzAlup5cYjYDS6V10kYb0lX0dnKTpwdnBF9ogw8vxUYr9JueqLqik1MjG6gP2J+DQXpv+VJhDSvm&#10;wwtzqDXWjfMbnnGRGjAXHC1KGnC//nYf/VECRCnpcHYq6n/umBOU6O8GxflSTCMdIR2mN5/HeHDX&#10;yOYaMbv2AXA8C/wplicz+gd9MqWD9g3HfBGzIsQMx9wV3ZzMhzBMNH4TLhaL5ITjZVlYmbXlMXRk&#10;NTL82r8xZ48yBFTwCU5Txsp3agy+gx6LXQCpklSR54HVI/04mknB4zeKs399Tl6Xzz7/DQAA//8D&#10;AFBLAwQUAAYACAAAACEAM4YlSOAAAAAKAQAADwAAAGRycy9kb3ducmV2LnhtbEyPwU7DMBBE70j8&#10;g7VI3KjTgFEb4lSoUsUJiRaqipsTb5OIeB3FbhL+nuUEx515mp3JN7PrxIhDaD1pWC4SEEiVty3V&#10;Gj7ed3crECEasqbzhBq+McCmuL7KTWb9RHscD7EWHEIhMxqaGPtMylA16ExY+B6JvbMfnIl8DrW0&#10;g5k43HUyTZJH6UxL/KExPW4brL4OF6fh06kynLfV7vU4vkzH/f3pralPWt/ezM9PICLO8Q+G3/pc&#10;HQruVPoL2SA6DalSD4yyoVIQDKwTxVtKFtbLFcgil/8nFD8AAAD//wMAUEsBAi0AFAAGAAgAAAAh&#10;ALaDOJL+AAAA4QEAABMAAAAAAAAAAAAAAAAAAAAAAFtDb250ZW50X1R5cGVzXS54bWxQSwECLQAU&#10;AAYACAAAACEAOP0h/9YAAACUAQAACwAAAAAAAAAAAAAAAAAvAQAAX3JlbHMvLnJlbHNQSwECLQAU&#10;AAYACAAAACEApiAaBRsCAAA0BAAADgAAAAAAAAAAAAAAAAAuAgAAZHJzL2Uyb0RvYy54bWxQSwEC&#10;LQAUAAYACAAAACEAM4YlSOAAAAAKAQAADwAAAAAAAAAAAAAAAAB1BAAAZHJzL2Rvd25yZXYueG1s&#10;UEsFBgAAAAAEAAQA8wAAAIIFAAAAAA==&#10;" filled="f" stroked="f" strokeweight=".5pt">
                <v:textbox>
                  <w:txbxContent>
                    <w:p w14:paraId="05542F13" w14:textId="631640A4" w:rsidR="00F3029F" w:rsidRPr="00F3029F" w:rsidRDefault="00557773" w:rsidP="00015F01">
                      <w:pPr>
                        <w:pStyle w:val="Heading5"/>
                        <w:jc w:val="both"/>
                      </w:pPr>
                      <w:r>
                        <w:t>Clare Wood</w:t>
                      </w:r>
                    </w:p>
                    <w:p w14:paraId="099EA54D" w14:textId="67DF6D3F" w:rsidR="00F3029F" w:rsidRDefault="00557773" w:rsidP="00F3029F">
                      <w:pPr>
                        <w:pStyle w:val="Heading5"/>
                      </w:pPr>
                      <w:r>
                        <w:t>Head of peacebuilding programmes</w:t>
                      </w:r>
                      <w:r w:rsidR="004512F9">
                        <w:t xml:space="preserve"> at Britain Yearly Meeting</w:t>
                      </w:r>
                    </w:p>
                    <w:p w14:paraId="263833B2" w14:textId="77777777" w:rsidR="00015F01" w:rsidRDefault="00015F01" w:rsidP="00015F01"/>
                    <w:p w14:paraId="5523FA65" w14:textId="77777777" w:rsidR="00015F01" w:rsidRDefault="00015F01" w:rsidP="00015F01"/>
                    <w:p w14:paraId="6049E083" w14:textId="77777777" w:rsidR="00015F01" w:rsidRDefault="00015F01" w:rsidP="00015F01"/>
                    <w:p w14:paraId="0D36EA0B" w14:textId="77777777" w:rsidR="00015F01" w:rsidRDefault="00015F01" w:rsidP="00015F01"/>
                    <w:p w14:paraId="0EBD636B" w14:textId="77777777" w:rsidR="00015F01" w:rsidRPr="00015F01" w:rsidRDefault="00015F01" w:rsidP="00015F01"/>
                  </w:txbxContent>
                </v:textbox>
                <w10:wrap type="square"/>
              </v:shape>
            </w:pict>
          </mc:Fallback>
        </mc:AlternateContent>
      </w:r>
    </w:p>
    <w:p w14:paraId="411E77A8" w14:textId="0A38C8DC" w:rsidR="00015F01" w:rsidRDefault="00557773" w:rsidP="00F3029F">
      <w:pPr>
        <w:spacing w:after="0"/>
      </w:pPr>
      <w:r w:rsidRPr="00557773">
        <w:rPr>
          <w:noProof/>
          <w:lang w:eastAsia="en-GB"/>
        </w:rPr>
        <w:drawing>
          <wp:inline distT="0" distB="0" distL="0" distR="0" wp14:anchorId="562A4F3B" wp14:editId="355CCA0D">
            <wp:extent cx="1138397" cy="12065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6278" cy="1225451"/>
                    </a:xfrm>
                    <a:prstGeom prst="rect">
                      <a:avLst/>
                    </a:prstGeom>
                    <a:noFill/>
                    <a:ln>
                      <a:noFill/>
                    </a:ln>
                  </pic:spPr>
                </pic:pic>
              </a:graphicData>
            </a:graphic>
          </wp:inline>
        </w:drawing>
      </w:r>
    </w:p>
    <w:p w14:paraId="3F7E6262" w14:textId="77777777" w:rsidR="00D265C7" w:rsidRDefault="00D265C7" w:rsidP="00D265C7">
      <w:pPr>
        <w:spacing w:after="0"/>
      </w:pPr>
    </w:p>
    <w:p w14:paraId="013AD976" w14:textId="19FD6C0A" w:rsidR="00706FDB" w:rsidRPr="00D265C7" w:rsidRDefault="00D265C7" w:rsidP="00D265C7">
      <w:pPr>
        <w:rPr>
          <w:rFonts w:cs="Arial"/>
          <w:szCs w:val="22"/>
          <w:lang w:val="en-US"/>
        </w:rPr>
      </w:pPr>
      <w:r>
        <w:rPr>
          <w:rFonts w:cs="Arial"/>
          <w:szCs w:val="22"/>
          <w:lang w:val="en-US"/>
        </w:rPr>
        <w:t xml:space="preserve">Quaker Housing Trust is an independent </w:t>
      </w:r>
      <w:r w:rsidR="00706FDB" w:rsidRPr="00706FDB">
        <w:rPr>
          <w:rFonts w:cs="Arial"/>
          <w:szCs w:val="22"/>
          <w:lang w:val="en-US"/>
        </w:rPr>
        <w:t xml:space="preserve">charity and company limited by guarantee, ‘owned’ by </w:t>
      </w:r>
      <w:r w:rsidR="004512F9">
        <w:rPr>
          <w:rFonts w:cs="Arial"/>
          <w:szCs w:val="22"/>
          <w:lang w:val="en-US"/>
        </w:rPr>
        <w:t>Britain Yearly Meeting</w:t>
      </w:r>
      <w:r w:rsidR="00706FDB" w:rsidRPr="00706FDB">
        <w:rPr>
          <w:rFonts w:cs="Arial"/>
          <w:szCs w:val="22"/>
          <w:lang w:val="en-US"/>
        </w:rPr>
        <w:t xml:space="preserve"> – the central body for the Religious Society of Friends (Quakers) in Britain.  The </w:t>
      </w:r>
      <w:r w:rsidR="00AB586B">
        <w:rPr>
          <w:rFonts w:cs="Arial"/>
          <w:szCs w:val="22"/>
          <w:lang w:val="en-US"/>
        </w:rPr>
        <w:t xml:space="preserve">charity secretary and grants manager </w:t>
      </w:r>
      <w:r w:rsidR="00706FDB" w:rsidRPr="00706FDB">
        <w:rPr>
          <w:rFonts w:cs="Arial"/>
          <w:szCs w:val="22"/>
          <w:lang w:val="en-US"/>
        </w:rPr>
        <w:t>is the sole dedicated st</w:t>
      </w:r>
      <w:r w:rsidR="0070302E">
        <w:rPr>
          <w:rFonts w:cs="Arial"/>
          <w:szCs w:val="22"/>
          <w:lang w:val="en-US"/>
        </w:rPr>
        <w:t xml:space="preserve">aff member supporting the Trust and will need to work independently, though with support available from the line manager and Trustees. </w:t>
      </w:r>
      <w:r w:rsidR="00706FDB" w:rsidRPr="00706FDB">
        <w:rPr>
          <w:rFonts w:cs="Arial"/>
          <w:szCs w:val="22"/>
          <w:lang w:val="en-US"/>
        </w:rPr>
        <w:t xml:space="preserve"> The post sits within </w:t>
      </w:r>
      <w:r w:rsidR="00706FDB">
        <w:rPr>
          <w:rFonts w:cs="Arial"/>
          <w:szCs w:val="22"/>
          <w:lang w:val="en-US"/>
        </w:rPr>
        <w:t xml:space="preserve">the department of </w:t>
      </w:r>
      <w:r w:rsidR="00706FDB" w:rsidRPr="00706FDB">
        <w:rPr>
          <w:rFonts w:cs="Arial"/>
          <w:szCs w:val="22"/>
          <w:lang w:val="en-US"/>
        </w:rPr>
        <w:t xml:space="preserve">Quaker Peace &amp; Social Witness (QPSW) and is part of a wider staff team working on a range of peace and justice issues.  For more information on the work of QPSW see </w:t>
      </w:r>
      <w:hyperlink r:id="rId20" w:history="1">
        <w:r w:rsidR="00706FDB" w:rsidRPr="00706FDB">
          <w:rPr>
            <w:rStyle w:val="Hyperlink"/>
            <w:rFonts w:cs="Arial"/>
            <w:szCs w:val="22"/>
          </w:rPr>
          <w:t>Our work | Quakers in Britain</w:t>
        </w:r>
      </w:hyperlink>
      <w:r w:rsidR="00706FDB" w:rsidRPr="00706FDB">
        <w:rPr>
          <w:rFonts w:cs="Arial"/>
          <w:szCs w:val="22"/>
        </w:rPr>
        <w:t xml:space="preserve"> </w:t>
      </w:r>
    </w:p>
    <w:p w14:paraId="49B53219" w14:textId="77777777" w:rsidR="00706FDB" w:rsidRPr="00706FDB" w:rsidRDefault="00706FDB" w:rsidP="00D265C7">
      <w:pPr>
        <w:rPr>
          <w:rFonts w:cs="Arial"/>
          <w:b/>
          <w:szCs w:val="22"/>
        </w:rPr>
      </w:pPr>
      <w:r w:rsidRPr="00706FDB">
        <w:rPr>
          <w:rFonts w:cs="Arial"/>
          <w:b/>
          <w:szCs w:val="22"/>
        </w:rPr>
        <w:t>About Quaker Housing Trust</w:t>
      </w:r>
    </w:p>
    <w:p w14:paraId="474FC5B2" w14:textId="77777777" w:rsidR="00706FDB" w:rsidRPr="00706FDB" w:rsidRDefault="00706FDB" w:rsidP="00D265C7">
      <w:pPr>
        <w:rPr>
          <w:rFonts w:cs="Arial"/>
          <w:szCs w:val="22"/>
        </w:rPr>
      </w:pPr>
      <w:r w:rsidRPr="00706FDB">
        <w:rPr>
          <w:rFonts w:cs="Arial"/>
          <w:szCs w:val="22"/>
        </w:rPr>
        <w:t>Quaker Housing Trust was set up in 1967 as a practical response to the long-standing Quaker concern about housing need in Britain.  The Trust works across England, Scotland, Wales, the Channel Islands and the Isle of Man and is a national channel through which Quakers can put money into social housing projects.  QHT provides advice, support, loans and grants to small charitable organisations; helping them to provide safe, decent and affordable homes.  This can transform the lives of people who would otherwise be badly housed or homeless.</w:t>
      </w:r>
    </w:p>
    <w:p w14:paraId="586DBF59" w14:textId="75EA19FC" w:rsidR="00706FDB" w:rsidRDefault="00706FDB" w:rsidP="00D265C7">
      <w:pPr>
        <w:rPr>
          <w:rFonts w:cs="Arial"/>
          <w:szCs w:val="22"/>
        </w:rPr>
      </w:pPr>
      <w:r w:rsidRPr="00706FDB">
        <w:rPr>
          <w:rFonts w:cs="Arial"/>
          <w:szCs w:val="22"/>
        </w:rPr>
        <w:t>QHT interest-free loans and grants for capital costs help projects start up, develop, grow and keep going during difficult times. QHT also supports Quakers to consider how Quaker property could be used as social housing.</w:t>
      </w:r>
    </w:p>
    <w:p w14:paraId="3255EE57" w14:textId="607D5C25" w:rsidR="00706FDB" w:rsidRPr="00706FDB" w:rsidRDefault="00706FDB" w:rsidP="00D265C7">
      <w:pPr>
        <w:rPr>
          <w:rFonts w:cs="Arial"/>
          <w:szCs w:val="22"/>
        </w:rPr>
      </w:pPr>
      <w:r w:rsidRPr="00706FDB">
        <w:rPr>
          <w:rFonts w:cs="Arial"/>
          <w:szCs w:val="22"/>
        </w:rPr>
        <w:t xml:space="preserve">QHT income is mostly from individual Quakers and their Quaker meetings, and repayment of the interest free loans to housing projects. </w:t>
      </w:r>
    </w:p>
    <w:p w14:paraId="25A54AFC" w14:textId="77777777" w:rsidR="00706FDB" w:rsidRPr="00706FDB" w:rsidRDefault="00706FDB" w:rsidP="00706FDB">
      <w:pPr>
        <w:jc w:val="both"/>
        <w:rPr>
          <w:rFonts w:cs="Arial"/>
          <w:szCs w:val="22"/>
        </w:rPr>
      </w:pPr>
      <w:r w:rsidRPr="00706FDB">
        <w:rPr>
          <w:rFonts w:cs="Arial"/>
          <w:szCs w:val="22"/>
        </w:rPr>
        <w:t>The Quaker concern for housing is not just about houses: it is about people and lives, and having a safe, secure and appropriate place to live. It recognises that housing – a home</w:t>
      </w:r>
      <w:r w:rsidRPr="00706FDB">
        <w:rPr>
          <w:rFonts w:cs="Arial"/>
          <w:b/>
          <w:szCs w:val="22"/>
        </w:rPr>
        <w:t xml:space="preserve"> </w:t>
      </w:r>
      <w:r w:rsidRPr="00706FDB">
        <w:rPr>
          <w:rFonts w:cs="Arial"/>
          <w:szCs w:val="22"/>
        </w:rPr>
        <w:t>– is a vital element of an inclusive and compassionate society.</w:t>
      </w:r>
    </w:p>
    <w:p w14:paraId="513A750C" w14:textId="546CCD46" w:rsidR="00706FDB" w:rsidRDefault="00706FDB" w:rsidP="00706FDB">
      <w:pPr>
        <w:jc w:val="both"/>
        <w:rPr>
          <w:rFonts w:cs="Arial"/>
          <w:szCs w:val="22"/>
        </w:rPr>
      </w:pPr>
      <w:r w:rsidRPr="00706FDB">
        <w:rPr>
          <w:rFonts w:cs="Arial"/>
          <w:szCs w:val="22"/>
        </w:rPr>
        <w:t xml:space="preserve">Housing is also about the wider issues of peace, justice, right use of resources and care for one another. In the context of housing and its place in society, we also express Quakers’ concerns about the environment, and ethical use of both money and property. </w:t>
      </w:r>
    </w:p>
    <w:p w14:paraId="5C93C2AC" w14:textId="4C3E103D" w:rsidR="00CB4AC9" w:rsidRPr="00E6546B" w:rsidRDefault="00CB4AC9" w:rsidP="00E6546B">
      <w:pPr>
        <w:rPr>
          <w:rFonts w:ascii="Calibri" w:hAnsi="Calibri"/>
        </w:rPr>
      </w:pPr>
      <w:r>
        <w:rPr>
          <w:rFonts w:cs="Arial"/>
          <w:szCs w:val="22"/>
        </w:rPr>
        <w:t xml:space="preserve">QHT is governed by its own Board of Trustees (as distinct to Quakers in Britain Trustees, described below). </w:t>
      </w:r>
      <w:r w:rsidR="00E6546B">
        <w:t>The Board of Trustees comprises 12 Quakers from across Britain, from a variety of backgrounds, and includes those of working age and retired people. Trustees are appointed by Britain Yearly Meeting and serve for a 3-year term, although most go on to serve a second term of office. The trustees are deeply engaged with the work of</w:t>
      </w:r>
      <w:r w:rsidR="00D265C7">
        <w:t xml:space="preserve"> the Trust.</w:t>
      </w:r>
    </w:p>
    <w:p w14:paraId="155F6008" w14:textId="095B0124" w:rsidR="00706FDB" w:rsidRPr="00706FDB" w:rsidRDefault="00706FDB" w:rsidP="00706FDB">
      <w:pPr>
        <w:rPr>
          <w:rFonts w:cs="Arial"/>
          <w:szCs w:val="22"/>
          <w:lang w:val="en-US"/>
        </w:rPr>
      </w:pPr>
      <w:r w:rsidRPr="00706FDB">
        <w:rPr>
          <w:rFonts w:cs="Arial"/>
          <w:szCs w:val="22"/>
          <w:lang w:val="en-US"/>
        </w:rPr>
        <w:t xml:space="preserve">More information about the work of QHT and some of the projects it has helped to fund can be found at: </w:t>
      </w:r>
      <w:hyperlink r:id="rId21" w:history="1">
        <w:r w:rsidRPr="00706FDB">
          <w:rPr>
            <w:rStyle w:val="Hyperlink"/>
            <w:rFonts w:cs="Arial"/>
            <w:szCs w:val="22"/>
          </w:rPr>
          <w:t>Quaker Housing Trust | Our work (qht.org.uk)</w:t>
        </w:r>
      </w:hyperlink>
    </w:p>
    <w:p w14:paraId="45BE09A5" w14:textId="0D369AF0" w:rsidR="00670232" w:rsidRPr="00022AD4" w:rsidRDefault="002B0EB7" w:rsidP="00022AD4">
      <w:pPr>
        <w:rPr>
          <w:szCs w:val="22"/>
        </w:rPr>
      </w:pPr>
      <w:r w:rsidRPr="00015F01">
        <w:rPr>
          <w:szCs w:val="22"/>
        </w:rPr>
        <w:t>You will find in this application pack background information about the Quakers, salary and benefits of working for us</w:t>
      </w:r>
      <w:r w:rsidR="00D265C7">
        <w:rPr>
          <w:szCs w:val="22"/>
        </w:rPr>
        <w:t xml:space="preserve">, along with the job description and </w:t>
      </w:r>
      <w:r w:rsidRPr="00015F01">
        <w:rPr>
          <w:szCs w:val="22"/>
        </w:rPr>
        <w:t>person specification for the post.</w:t>
      </w:r>
      <w:r w:rsidR="00670232">
        <w:br w:type="page"/>
      </w:r>
    </w:p>
    <w:p w14:paraId="23D0CDB7" w14:textId="01DE7190" w:rsidR="00015F01" w:rsidRPr="00015F01" w:rsidRDefault="001A1EE3" w:rsidP="003A3021">
      <w:pPr>
        <w:pStyle w:val="Heading3"/>
      </w:pPr>
      <w:r w:rsidRPr="001A1EE3">
        <w:lastRenderedPageBreak/>
        <w:t>About Quakers</w:t>
      </w:r>
    </w:p>
    <w:p w14:paraId="1C70BD27" w14:textId="77777777" w:rsidR="001A1EE3" w:rsidRDefault="001A1EE3" w:rsidP="0012067B">
      <w:r>
        <w:t>The Religious Society of Friends (Quakers) is a radical faith group with its roots in Christianity. It emerged in the mid-17th century as a group with no separate priesthood, and with a form of worship based in silence.</w:t>
      </w:r>
    </w:p>
    <w:p w14:paraId="2C153937" w14:textId="77777777" w:rsidR="001A1EE3" w:rsidRDefault="001A1EE3" w:rsidP="0012067B">
      <w:r>
        <w:t>Quakers have been committed to peace, equality, simplicity and integrity throughout history, and are known for work to bring about social change over the years, such as on the abolition of the slave trade, the relief of suffering in wartime, improving living conditions for factory workers and the introduction of same-sex marriage.</w:t>
      </w:r>
    </w:p>
    <w:p w14:paraId="4540C7B9" w14:textId="77777777" w:rsidR="001A1EE3" w:rsidRDefault="001A1EE3" w:rsidP="0012067B">
      <w:r>
        <w:t xml:space="preserve">You can read more about the story of Quakers at </w:t>
      </w:r>
      <w:hyperlink r:id="rId22" w:history="1">
        <w:r w:rsidR="0012067B" w:rsidRPr="007B0776">
          <w:rPr>
            <w:rStyle w:val="Hyperlink"/>
          </w:rPr>
          <w:t>www.quaker.org.uk/intro-quakers</w:t>
        </w:r>
      </w:hyperlink>
      <w:r>
        <w:t>.</w:t>
      </w:r>
    </w:p>
    <w:p w14:paraId="613AEEC1" w14:textId="1D44E630" w:rsidR="001A1EE3" w:rsidRDefault="001A1EE3" w:rsidP="003A3021">
      <w:pPr>
        <w:pStyle w:val="Heading3"/>
      </w:pPr>
      <w:r>
        <w:t xml:space="preserve">About </w:t>
      </w:r>
      <w:r w:rsidR="004512F9">
        <w:t>Britain Yearly Meeting</w:t>
      </w:r>
      <w:r w:rsidR="00706FDB">
        <w:t xml:space="preserve"> (also known as </w:t>
      </w:r>
      <w:r w:rsidR="004512F9">
        <w:t>Quakers in Britain</w:t>
      </w:r>
      <w:r w:rsidR="00706FDB">
        <w:t>)</w:t>
      </w:r>
    </w:p>
    <w:p w14:paraId="1945FDEB" w14:textId="13C3F6F0" w:rsidR="001A1EE3" w:rsidRDefault="00CB4AC9" w:rsidP="0012067B">
      <w:r>
        <w:t xml:space="preserve">Although Quaker Housing Trust is its own charity, it is ‘owned’ by or hosted by the larger charity of </w:t>
      </w:r>
      <w:r w:rsidR="004512F9">
        <w:t>Britain Yearly Meeting</w:t>
      </w:r>
      <w:r>
        <w:t xml:space="preserve">. This </w:t>
      </w:r>
      <w:r w:rsidR="001A1EE3">
        <w:t>is the national umbrella organisation for Quaker meetings in Britain. We provide events and support services to nearly</w:t>
      </w:r>
      <w:r w:rsidR="00706FDB">
        <w:t xml:space="preserve"> </w:t>
      </w:r>
      <w:r w:rsidR="001A1EE3">
        <w:t>500 local Quaker meetings across Britain, carry out peace, sustainability &amp; social justice work on their behalf, and work to raise public awareness of Quakerism.</w:t>
      </w:r>
    </w:p>
    <w:p w14:paraId="2D2ACF0E" w14:textId="183F0AB1" w:rsidR="001A1EE3" w:rsidRDefault="001A1EE3" w:rsidP="0012067B">
      <w:r>
        <w:t xml:space="preserve">All Quakers in Britain are invited to come together at </w:t>
      </w:r>
      <w:r w:rsidR="00CB4AC9">
        <w:t xml:space="preserve">an annual gathering </w:t>
      </w:r>
      <w:r>
        <w:t xml:space="preserve">which meets </w:t>
      </w:r>
      <w:r w:rsidR="00CB4AC9">
        <w:t>to explore, through worship,</w:t>
      </w:r>
      <w:r>
        <w:t xml:space="preserve"> issues of concern to British Quakers, and to guide the work of the national charity.</w:t>
      </w:r>
    </w:p>
    <w:p w14:paraId="5E5605C7" w14:textId="35A48DD0" w:rsidR="001A1EE3" w:rsidRDefault="00CB4AC9" w:rsidP="0012067B">
      <w:r>
        <w:t>We have offices in London and Leeds, and many of our staff also work from home.</w:t>
      </w:r>
    </w:p>
    <w:p w14:paraId="25289E41" w14:textId="77777777" w:rsidR="001A1EE3" w:rsidRDefault="001A1EE3" w:rsidP="0012067B">
      <w:r>
        <w:t xml:space="preserve">You can download our Trustees Annual Report &amp; Financial Statements here: </w:t>
      </w:r>
      <w:hyperlink r:id="rId23" w:history="1">
        <w:r w:rsidRPr="007B0776">
          <w:rPr>
            <w:rStyle w:val="Hyperlink"/>
          </w:rPr>
          <w:t>www.quaker.org.uk/annualreport</w:t>
        </w:r>
      </w:hyperlink>
      <w:r>
        <w:t xml:space="preserve"> </w:t>
      </w:r>
    </w:p>
    <w:p w14:paraId="224BD9DD" w14:textId="77777777" w:rsidR="001A1EE3" w:rsidRDefault="001A1EE3" w:rsidP="0012067B">
      <w:r>
        <w:t>The work of Britain Yearly Meeting is carried out through five departments:</w:t>
      </w:r>
    </w:p>
    <w:p w14:paraId="52F1BA3E" w14:textId="631661D5" w:rsidR="001A1EE3" w:rsidRDefault="001A1EE3" w:rsidP="00B2212E">
      <w:pPr>
        <w:pStyle w:val="ListParagraph"/>
        <w:numPr>
          <w:ilvl w:val="0"/>
          <w:numId w:val="1"/>
        </w:numPr>
      </w:pPr>
      <w:r>
        <w:t xml:space="preserve">Quaker Life supports Quaker </w:t>
      </w:r>
      <w:r w:rsidR="00FE0FA9">
        <w:t>communities</w:t>
      </w:r>
      <w:r>
        <w:t xml:space="preserve"> in their life and worship, oversees Quaker outreach, provides training, and organ</w:t>
      </w:r>
      <w:r w:rsidR="00D16A1E">
        <w:t>is</w:t>
      </w:r>
      <w:r>
        <w:t>es events for children &amp; young</w:t>
      </w:r>
      <w:r w:rsidR="00D16A1E">
        <w:t xml:space="preserve"> people</w:t>
      </w:r>
      <w:r>
        <w:t>.</w:t>
      </w:r>
    </w:p>
    <w:p w14:paraId="5E1C402A" w14:textId="77777777" w:rsidR="00670232" w:rsidRDefault="00670232" w:rsidP="00670232">
      <w:pPr>
        <w:pStyle w:val="ListParagraph"/>
        <w:numPr>
          <w:ilvl w:val="0"/>
          <w:numId w:val="0"/>
        </w:numPr>
        <w:ind w:left="720"/>
      </w:pPr>
    </w:p>
    <w:p w14:paraId="1E82B6E4" w14:textId="678B6E29" w:rsidR="00FE0FA9" w:rsidRDefault="001A1EE3" w:rsidP="00B2212E">
      <w:pPr>
        <w:pStyle w:val="ListParagraph"/>
        <w:numPr>
          <w:ilvl w:val="0"/>
          <w:numId w:val="1"/>
        </w:numPr>
      </w:pPr>
      <w:r>
        <w:t>Quaker Peace &amp; Social Witness runs programmes supporting peace, economic justice, sustainability and criminal justice, through campaigning, training, placements, community empowerment and by supporting Quakers in local activity</w:t>
      </w:r>
      <w:r w:rsidR="00670232">
        <w:t>.</w:t>
      </w:r>
      <w:r w:rsidR="00670232">
        <w:br/>
      </w:r>
    </w:p>
    <w:p w14:paraId="17AEFE8E" w14:textId="77777777" w:rsidR="00FE0FA9" w:rsidRDefault="00FE0FA9" w:rsidP="00B2212E">
      <w:pPr>
        <w:pStyle w:val="ListParagraph"/>
        <w:numPr>
          <w:ilvl w:val="0"/>
          <w:numId w:val="1"/>
        </w:numPr>
      </w:pPr>
      <w:r w:rsidRPr="00FE0FA9">
        <w:t xml:space="preserve">Quaker Church Affairs </w:t>
      </w:r>
      <w:r>
        <w:t>manages the</w:t>
      </w:r>
      <w:r w:rsidRPr="00FE0FA9">
        <w:t xml:space="preserve"> </w:t>
      </w:r>
      <w:r w:rsidRPr="007C209D">
        <w:t>governance, events, and the shared identity and discernment of Quakers.</w:t>
      </w:r>
      <w:r>
        <w:t xml:space="preserve"> </w:t>
      </w:r>
      <w:r w:rsidRPr="00FE0FA9">
        <w:t>It is underpinned by work on equity and justice in these structures.</w:t>
      </w:r>
    </w:p>
    <w:p w14:paraId="76136C49" w14:textId="77777777" w:rsidR="00670232" w:rsidRPr="00FE0FA9" w:rsidRDefault="00670232" w:rsidP="00670232">
      <w:pPr>
        <w:pStyle w:val="ListParagraph"/>
        <w:numPr>
          <w:ilvl w:val="0"/>
          <w:numId w:val="0"/>
        </w:numPr>
        <w:ind w:left="720"/>
      </w:pPr>
    </w:p>
    <w:p w14:paraId="2F684A21" w14:textId="77777777" w:rsidR="001A1EE3" w:rsidRDefault="001A1EE3" w:rsidP="00B2212E">
      <w:pPr>
        <w:pStyle w:val="ListParagraph"/>
        <w:numPr>
          <w:ilvl w:val="0"/>
          <w:numId w:val="1"/>
        </w:numPr>
      </w:pPr>
      <w:r>
        <w:t>Quaker Communication &amp; Services promotes public awareness of Quakerism, provides advocacy, media, web and publications services to the organisation, and oversees fundraising from Quakers, Quaker meetings and Trusts.</w:t>
      </w:r>
    </w:p>
    <w:p w14:paraId="20E6A1FD" w14:textId="77777777" w:rsidR="00670232" w:rsidRDefault="00670232" w:rsidP="00670232">
      <w:pPr>
        <w:pStyle w:val="ListParagraph"/>
        <w:numPr>
          <w:ilvl w:val="0"/>
          <w:numId w:val="0"/>
        </w:numPr>
        <w:ind w:left="720"/>
      </w:pPr>
    </w:p>
    <w:p w14:paraId="4EF0A4D6" w14:textId="77777777" w:rsidR="001A1EE3" w:rsidRDefault="001A1EE3" w:rsidP="00B2212E">
      <w:pPr>
        <w:pStyle w:val="ListParagraph"/>
        <w:numPr>
          <w:ilvl w:val="0"/>
          <w:numId w:val="1"/>
        </w:numPr>
      </w:pPr>
      <w:r>
        <w:t>Quaker Finance &amp; Property oversees the budget and finances of BYM, including our ethical investment portfolio and properties.</w:t>
      </w:r>
    </w:p>
    <w:p w14:paraId="00F07F36" w14:textId="45AD75E6" w:rsidR="001A1EE3" w:rsidRDefault="001A1EE3" w:rsidP="0012067B">
      <w:r>
        <w:t xml:space="preserve">Our wholly-owned trading subsidiary, Quiet Company, operates </w:t>
      </w:r>
      <w:r w:rsidR="00CB4AC9">
        <w:t>our venue in London (</w:t>
      </w:r>
      <w:r>
        <w:t>Friends House</w:t>
      </w:r>
      <w:r w:rsidR="00CB4AC9">
        <w:t>)</w:t>
      </w:r>
      <w:r>
        <w:t xml:space="preserve"> as a major conference venue and runs the building facilities. The company also runs Swarthmoor Hall, a historic house with accommodation in Ulverston, Cumbria (</w:t>
      </w:r>
      <w:hyperlink r:id="rId24" w:history="1">
        <w:r w:rsidRPr="007B0776">
          <w:rPr>
            <w:rStyle w:val="Hyperlink"/>
          </w:rPr>
          <w:t>www.swarthmoorhall.co.uk</w:t>
        </w:r>
      </w:hyperlink>
      <w:r>
        <w:t>).</w:t>
      </w:r>
    </w:p>
    <w:p w14:paraId="254CE973" w14:textId="77777777" w:rsidR="001A1EE3" w:rsidRDefault="001A1EE3" w:rsidP="0012067B">
      <w:r>
        <w:t xml:space="preserve">You can read more about the governance structures of the Quaker organisation in Britain here </w:t>
      </w:r>
      <w:hyperlink r:id="rId25" w:anchor="e" w:history="1">
        <w:r w:rsidRPr="007B0776">
          <w:rPr>
            <w:rStyle w:val="Hyperlink"/>
          </w:rPr>
          <w:t>www.quaker.org.uk/structur</w:t>
        </w:r>
        <w:r w:rsidRPr="007B0776">
          <w:rPr>
            <w:rStyle w:val="Hyperlink"/>
            <w:noProof/>
            <w:lang w:eastAsia="en-GB"/>
          </w:rPr>
          <mc:AlternateContent>
            <mc:Choice Requires="wps">
              <w:drawing>
                <wp:anchor distT="0" distB="0" distL="114300" distR="114300" simplePos="0" relativeHeight="251671552" behindDoc="0" locked="1" layoutInCell="1" allowOverlap="0" wp14:anchorId="33C0E0D3" wp14:editId="097DBDF8">
                  <wp:simplePos x="0" y="0"/>
                  <wp:positionH relativeFrom="page">
                    <wp:posOffset>0</wp:posOffset>
                  </wp:positionH>
                  <wp:positionV relativeFrom="page">
                    <wp:posOffset>354965</wp:posOffset>
                  </wp:positionV>
                  <wp:extent cx="5651500" cy="932180"/>
                  <wp:effectExtent l="0" t="0" r="0" b="0"/>
                  <wp:wrapTopAndBottom/>
                  <wp:docPr id="7" name="Text Box 7"/>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3BA78B16" w14:textId="77777777" w:rsidR="001A1EE3" w:rsidRPr="002B0EB7" w:rsidRDefault="001A1EE3" w:rsidP="00022AD4">
                              <w:pPr>
                                <w:pStyle w:val="Heading2"/>
                              </w:pPr>
                              <w:r>
                                <w:t>About us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0E0D3" id="Text Box 7" o:spid="_x0000_s1032" type="#_x0000_t202" style="position:absolute;margin-left:0;margin-top:27.95pt;width:445pt;height:73.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LOQAIAAHQEAAAOAAAAZHJzL2Uyb0RvYy54bWysVE1vEzEQvSPxHyzf6SaBlLDqpgotQUih&#10;rdSinh2vt2vJ9hh7kt3w6xl7s01VOCFysDye2fl4700uLntr2F6FqMFVfHo24Uw5CbV2TxX/8bB+&#10;t+AsonC1MOBUxQ8q8svl2zcXnS/VDFowtQqMkrhYdr7iLaIviyLKVlkRz8ArR84GghVIZngq6iA6&#10;ym5NMZtMzosOQu0DSBUjvV4PTr7M+ZtGSbxtmqiQmYpTb5jPkM9tOovlhSifgvCtlsc2xD90YYV2&#10;VPQ51bVAwXZB/5HKahkgQoNnEmwBTaOlyjPQNNPJq2nuW+FVnoXAif4Zpvj/0sqb/b2/Cwz7z9AT&#10;gQmQzscypsdt9x1qIk3sEPJ0fRNsmpL6ZhRNgB6eQVQ9MkmP8/P5dD4hlyTfp/ez6SKjXIhy/NqH&#10;iF8VWJYuFQ9EUs4u9puIVJ9Cx5BUzMFaG5OJMo51lHQ+m+cPXnisRtKR0bbii0n6Dcy2StRfXJ0/&#10;RqHNcKcCxlGdcdBhZOy3PdN1xT+MIGyhPhAMAQbZRC/XmlreiIh3IpBOaErSPt7S0Rig1uB446yF&#10;8Otv7yme6CMvZx3pruLx504ExZn55ojYj6TqhB6eLM7CySDX9mRx5nb2CkjcU9ozL/OVQgKa8doE&#10;sI+0JKtUl1zCSapecYlhNK5w2AhaM6lWqxxG8vQCN+7ey5Q8EZFIeegfRfBH5pA4v4FRpaJ8ReAQ&#10;O1C4Igk1OrObUB+QPVJA0s6kH9cw7c5LO0ed/iyWvwEAAP//AwBQSwMEFAAGAAgAAAAhAMCWm4nd&#10;AAAABwEAAA8AAABkcnMvZG93bnJldi54bWxMj8FOwzAQRO9I/IO1SNyoTaRCG7KpUCSEhHKAwge4&#10;8RKHxHYUu23I17Oc4Lgzo5m3xW52gzjRFLvgEW5XCgT5JpjOtwgf7083GxAxaW/0EDwhfFOEXXl5&#10;UejchLN/o9M+tYJLfMw1gk1pzKWMjSWn4yqM5Nn7DJPTic+plWbSZy53g8yUupNOd54XrB6pstT0&#10;+6NDqNtnW1emj02qXpZ6yZbXPvtCvL6aHx9AJJrTXxh+8RkdSmY6hKM3UQwI/EhCWK+3INjdbBUL&#10;B4RMZfcgy0L+5y9/AAAA//8DAFBLAQItABQABgAIAAAAIQC2gziS/gAAAOEBAAATAAAAAAAAAAAA&#10;AAAAAAAAAABbQ29udGVudF9UeXBlc10ueG1sUEsBAi0AFAAGAAgAAAAhADj9If/WAAAAlAEAAAsA&#10;AAAAAAAAAAAAAAAALwEAAF9yZWxzLy5yZWxzUEsBAi0AFAAGAAgAAAAhAKyq0s5AAgAAdAQAAA4A&#10;AAAAAAAAAAAAAAAALgIAAGRycy9lMm9Eb2MueG1sUEsBAi0AFAAGAAgAAAAhAMCWm4ndAAAABwEA&#10;AA8AAAAAAAAAAAAAAAAAmgQAAGRycy9kb3ducmV2LnhtbFBLBQYAAAAABAAEAPMAAACkBQAAAAA=&#10;" o:allowoverlap="f" filled="f" stroked="f">
                  <v:textbox inset="20mm,2mm,20mm,2mm">
                    <w:txbxContent>
                      <w:p w14:paraId="3BA78B16" w14:textId="77777777" w:rsidR="001A1EE3" w:rsidRPr="002B0EB7" w:rsidRDefault="001A1EE3" w:rsidP="00022AD4">
                        <w:pPr>
                          <w:pStyle w:val="Heading2"/>
                        </w:pPr>
                        <w:r>
                          <w:t>About us</w:t>
                        </w:r>
                      </w:p>
                    </w:txbxContent>
                  </v:textbox>
                  <w10:wrap type="topAndBottom" anchorx="page" anchory="page"/>
                  <w10:anchorlock/>
                </v:shape>
              </w:pict>
            </mc:Fallback>
          </mc:AlternateContent>
        </w:r>
        <w:r w:rsidRPr="007B0776">
          <w:rPr>
            <w:rStyle w:val="Hyperlink"/>
          </w:rPr>
          <w:t>e</w:t>
        </w:r>
      </w:hyperlink>
      <w:r>
        <w:t>.</w:t>
      </w:r>
    </w:p>
    <w:p w14:paraId="12A4A86A" w14:textId="77777777" w:rsidR="001A1EE3" w:rsidRDefault="001A1EE3">
      <w:pPr>
        <w:spacing w:after="0"/>
      </w:pPr>
      <w:r>
        <w:br w:type="page"/>
      </w:r>
    </w:p>
    <w:p w14:paraId="51DD9BFF" w14:textId="77777777" w:rsidR="001A1EE3" w:rsidRDefault="0012067B" w:rsidP="003A3021">
      <w:pPr>
        <w:pStyle w:val="Heading3"/>
      </w:pPr>
      <w:r w:rsidRPr="007B0776">
        <w:rPr>
          <w:rStyle w:val="PageNumber"/>
          <w:noProof/>
          <w:lang w:eastAsia="en-GB"/>
        </w:rPr>
        <w:lastRenderedPageBreak/>
        <mc:AlternateContent>
          <mc:Choice Requires="wps">
            <w:drawing>
              <wp:anchor distT="0" distB="0" distL="114300" distR="114300" simplePos="0" relativeHeight="251677696" behindDoc="0" locked="1" layoutInCell="1" allowOverlap="0" wp14:anchorId="37ED993A" wp14:editId="311C2083">
                <wp:simplePos x="0" y="0"/>
                <wp:positionH relativeFrom="page">
                  <wp:posOffset>10160</wp:posOffset>
                </wp:positionH>
                <wp:positionV relativeFrom="page">
                  <wp:posOffset>351155</wp:posOffset>
                </wp:positionV>
                <wp:extent cx="5651500" cy="932180"/>
                <wp:effectExtent l="0" t="0" r="0" b="0"/>
                <wp:wrapTopAndBottom/>
                <wp:docPr id="11" name="Text Box 11"/>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136B48C7" w14:textId="77777777" w:rsidR="0012067B" w:rsidRPr="002B0EB7" w:rsidRDefault="0012067B" w:rsidP="00022AD4">
                            <w:pPr>
                              <w:pStyle w:val="Heading2"/>
                            </w:pPr>
                            <w:r>
                              <w:t>Our values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D993A" id="Text Box 11" o:spid="_x0000_s1033" type="#_x0000_t202" style="position:absolute;margin-left:.8pt;margin-top:27.65pt;width:445pt;height:73.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y6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TTCCsIX6QDAEGGQTvbzV1PJaRHwQgXRCU5L28Z6OxgC1BscbZy2E&#10;X397T/FEH3k560h3FY8/dyIozsw3R8R+IlUn9PBkcRZOBrm2J4szt7PXQOKe0p55ma8UEtCM1yaA&#10;faIlWaW65BJOUvWKSwyjcY3DRtCaSbVa5TCSpxe4dhsvU/JERCLlsX8SwR+ZQ+L8DkaVivINgUPs&#10;QOGKJNTozG5CfUD2SAFJO5N+XMO0O6/tHHX6s1j+BgAA//8DAFBLAwQUAAYACAAAACEALB+qFd0A&#10;AAAIAQAADwAAAGRycy9kb3ducmV2LnhtbEyPwU7DMBBE70j8g7VI3KhTo1YlxKlQJISEcqCFD3Dj&#10;JQmJ11HstiFfz/ZUjrMzmn2TbSfXixOOofWkYblIQCBV3rZUa/j6fH3YgAjRkDW9J9TwiwG2+e1N&#10;ZlLrz7TD0z7WgksopEZDE+OQShmqBp0JCz8gsfftR2ciy7GWdjRnLne9VEmyls60xB8aM2DRYNXt&#10;j05DWb81ZWG7UMXifS5nNX906kfr+7vp5RlExClew3DBZ3TImengj2SD6FmvOahhtXoEwfbm6XI4&#10;aFCJWoLMM/l/QP4HAAD//wMAUEsBAi0AFAAGAAgAAAAhALaDOJL+AAAA4QEAABMAAAAAAAAAAAAA&#10;AAAAAAAAAFtDb250ZW50X1R5cGVzXS54bWxQSwECLQAUAAYACAAAACEAOP0h/9YAAACUAQAACwAA&#10;AAAAAAAAAAAAAAAvAQAAX3JlbHMvLnJlbHNQSwECLQAUAAYACAAAACEAiUUMuj8CAAB0BAAADgAA&#10;AAAAAAAAAAAAAAAuAgAAZHJzL2Uyb0RvYy54bWxQSwECLQAUAAYACAAAACEALB+qFd0AAAAIAQAA&#10;DwAAAAAAAAAAAAAAAACZBAAAZHJzL2Rvd25yZXYueG1sUEsFBgAAAAAEAAQA8wAAAKMFAAAAAA==&#10;" o:allowoverlap="f" filled="f" stroked="f">
                <v:textbox inset="20mm,2mm,20mm,2mm">
                  <w:txbxContent>
                    <w:p w14:paraId="136B48C7" w14:textId="77777777" w:rsidR="0012067B" w:rsidRPr="002B0EB7" w:rsidRDefault="0012067B" w:rsidP="00022AD4">
                      <w:pPr>
                        <w:pStyle w:val="Heading2"/>
                      </w:pPr>
                      <w:r>
                        <w:t>Our values</w:t>
                      </w:r>
                    </w:p>
                  </w:txbxContent>
                </v:textbox>
                <w10:wrap type="topAndBottom" anchorx="page" anchory="page"/>
                <w10:anchorlock/>
              </v:shape>
            </w:pict>
          </mc:Fallback>
        </mc:AlternateContent>
      </w:r>
      <w:r w:rsidR="001A1EE3">
        <w:t>Our Values</w:t>
      </w:r>
    </w:p>
    <w:p w14:paraId="3DB671A5" w14:textId="77777777" w:rsidR="001A1EE3" w:rsidRDefault="001A1EE3" w:rsidP="0012067B">
      <w:r>
        <w:t>How we act as Quakers goes together with what we believe.</w:t>
      </w:r>
    </w:p>
    <w:p w14:paraId="1B32AD99" w14:textId="2DAFD0BA" w:rsidR="001A1EE3" w:rsidRDefault="001A1EE3" w:rsidP="0012067B">
      <w:r>
        <w:t>Quakers don’t have a fixed creed</w:t>
      </w:r>
      <w:r w:rsidR="00CB4AC9">
        <w:t>, but we do try to live out our shared values</w:t>
      </w:r>
      <w:r>
        <w:t>. We call these values ‘testimonies’. Today we focus on equality, peace, truth, justice</w:t>
      </w:r>
      <w:r w:rsidR="00CB4AC9">
        <w:t>, sustainability</w:t>
      </w:r>
      <w:r>
        <w:t xml:space="preserve"> and simplicity, and how they relate to one another.</w:t>
      </w:r>
    </w:p>
    <w:p w14:paraId="023A7438" w14:textId="12BEEFE0" w:rsidR="001A1EE3" w:rsidRDefault="001A1EE3" w:rsidP="0012067B">
      <w:r>
        <w:t xml:space="preserve">Our testimonies encourage us to work for a more just, peaceful and sustainable world. </w:t>
      </w:r>
    </w:p>
    <w:p w14:paraId="17892D36" w14:textId="77777777" w:rsidR="001A1EE3" w:rsidRDefault="001A1EE3" w:rsidP="006F2D21">
      <w:pPr>
        <w:pStyle w:val="Heading4"/>
      </w:pPr>
      <w:r>
        <w:t>Equality and justice</w:t>
      </w:r>
    </w:p>
    <w:p w14:paraId="04983230" w14:textId="1529F4AA" w:rsidR="001A1EE3" w:rsidRDefault="001A1EE3" w:rsidP="0012067B">
      <w:r>
        <w:t>Quakers believe everyone is equal. This inspires us to try to change the systems that cause injustice. It also means working with people who suffer injustice, such as prisoners of conscience and asylum seekers. We were campaigning for independent juries in the 17th-century, for marriage equality in the 21st, and for a range of things in between.</w:t>
      </w:r>
    </w:p>
    <w:p w14:paraId="5DC9FD14" w14:textId="77777777" w:rsidR="001A1EE3" w:rsidRPr="001A1EE3" w:rsidRDefault="001A1EE3" w:rsidP="006F2D21">
      <w:pPr>
        <w:pStyle w:val="Heading4"/>
      </w:pPr>
      <w:r w:rsidRPr="001A1EE3">
        <w:t>Peace</w:t>
      </w:r>
    </w:p>
    <w:p w14:paraId="28FED776" w14:textId="77777777" w:rsidR="001A1EE3" w:rsidRDefault="0012067B" w:rsidP="0012067B">
      <w:r>
        <w:rPr>
          <w:noProof/>
          <w:sz w:val="20"/>
          <w:lang w:eastAsia="en-GB"/>
        </w:rPr>
        <w:drawing>
          <wp:anchor distT="215900" distB="215900" distL="114300" distR="114300" simplePos="0" relativeHeight="251675648" behindDoc="0" locked="0" layoutInCell="1" allowOverlap="1" wp14:anchorId="1F17FE49" wp14:editId="7682EEF0">
            <wp:simplePos x="0" y="0"/>
            <wp:positionH relativeFrom="column">
              <wp:posOffset>-32</wp:posOffset>
            </wp:positionH>
            <wp:positionV relativeFrom="topMargin">
              <wp:posOffset>7326775</wp:posOffset>
            </wp:positionV>
            <wp:extent cx="5994000" cy="2610000"/>
            <wp:effectExtent l="0" t="0" r="635" b="635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pic:nvPicPr>
                  <pic:blipFill rotWithShape="1">
                    <a:blip r:embed="rId26" cstate="print">
                      <a:extLst>
                        <a:ext uri="{28A0092B-C50C-407E-A947-70E740481C1C}">
                          <a14:useLocalDpi xmlns:a14="http://schemas.microsoft.com/office/drawing/2010/main" val="0"/>
                        </a:ext>
                      </a:extLst>
                    </a:blip>
                    <a:srcRect t="26600" b="8040"/>
                    <a:stretch/>
                  </pic:blipFill>
                  <pic:spPr bwMode="auto">
                    <a:xfrm>
                      <a:off x="0" y="0"/>
                      <a:ext cx="5994000" cy="261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1EE3">
        <w:t xml:space="preserve">Quakers are perhaps best known for our peace testimony. It comes from our belief that love is at the centre of existence and that all human life is of equal worth. It has led Quakers to refuse military service and work creatively for peace. This has ranged from practical work in areas affected by violent conflict to developing alternatives to </w:t>
      </w:r>
      <w:r w:rsidR="001A1EE3">
        <w:t>violence at all levels. This could be personal or international.</w:t>
      </w:r>
    </w:p>
    <w:p w14:paraId="539C929F" w14:textId="77777777" w:rsidR="001A1EE3" w:rsidRPr="001A1EE3" w:rsidRDefault="001A1EE3" w:rsidP="006F2D21">
      <w:pPr>
        <w:pStyle w:val="Heading4"/>
      </w:pPr>
      <w:r w:rsidRPr="001A1EE3">
        <w:t>Truth and integrity</w:t>
      </w:r>
    </w:p>
    <w:p w14:paraId="38B1C5EA" w14:textId="77777777" w:rsidR="001A1EE3" w:rsidRDefault="001A1EE3" w:rsidP="0012067B">
      <w:r>
        <w:t>Quakers try to live according to the deepest truth we know, and we connect most deeply to this in the stillness of worship. This means speaking the truth at all times, including to people in positions of power. As we are guided by integrity, so we expect to see it in public life.</w:t>
      </w:r>
    </w:p>
    <w:p w14:paraId="170267EB" w14:textId="77777777" w:rsidR="001A1EE3" w:rsidRDefault="001A1EE3" w:rsidP="006F2D21">
      <w:pPr>
        <w:pStyle w:val="Heading4"/>
      </w:pPr>
      <w:r>
        <w:t>Simplicity and sustainability</w:t>
      </w:r>
    </w:p>
    <w:p w14:paraId="525967E7" w14:textId="77777777" w:rsidR="001A1EE3" w:rsidRDefault="001A1EE3" w:rsidP="0012067B">
      <w:r>
        <w:t>Quakers are concerned about excess and waste in our society. We want to make sure our use of natural resources is sustainable. We try to live simply and to find space for the things that really matter: the people around us, the natural world, and our experience of stillness.</w:t>
      </w:r>
    </w:p>
    <w:p w14:paraId="4AF3F856" w14:textId="77777777" w:rsidR="0012067B" w:rsidRDefault="001A1EE3" w:rsidP="0012067B">
      <w:r>
        <w:t xml:space="preserve">The process of living out our faith is often called Quaker Witness – you can find out more about Quaker work by listening to our podcast: </w:t>
      </w:r>
      <w:hyperlink r:id="rId27" w:history="1">
        <w:r w:rsidRPr="007B0776">
          <w:rPr>
            <w:rStyle w:val="Hyperlink"/>
          </w:rPr>
          <w:t>www.quaker.org.uk/our-work/podcast</w:t>
        </w:r>
      </w:hyperlink>
      <w:r>
        <w:t>.</w:t>
      </w:r>
    </w:p>
    <w:p w14:paraId="0C8AD8E8" w14:textId="77777777" w:rsidR="0012067B" w:rsidRDefault="0012067B">
      <w:pPr>
        <w:spacing w:after="0"/>
      </w:pPr>
      <w:r>
        <w:br w:type="page"/>
      </w:r>
    </w:p>
    <w:p w14:paraId="45AFF1B5" w14:textId="77777777" w:rsidR="000A73A1" w:rsidRDefault="006F2D21" w:rsidP="006F2D21">
      <w:r w:rsidRPr="007B0776">
        <w:rPr>
          <w:rStyle w:val="PageNumber"/>
          <w:noProof/>
          <w:lang w:eastAsia="en-GB"/>
        </w:rPr>
        <w:lastRenderedPageBreak/>
        <mc:AlternateContent>
          <mc:Choice Requires="wps">
            <w:drawing>
              <wp:anchor distT="0" distB="0" distL="114300" distR="114300" simplePos="0" relativeHeight="251683840" behindDoc="0" locked="1" layoutInCell="1" allowOverlap="0" wp14:anchorId="181564C7" wp14:editId="07C7D5E0">
                <wp:simplePos x="0" y="0"/>
                <wp:positionH relativeFrom="page">
                  <wp:posOffset>10160</wp:posOffset>
                </wp:positionH>
                <wp:positionV relativeFrom="page">
                  <wp:posOffset>355600</wp:posOffset>
                </wp:positionV>
                <wp:extent cx="5651500" cy="932180"/>
                <wp:effectExtent l="0" t="0" r="0" b="0"/>
                <wp:wrapTopAndBottom/>
                <wp:docPr id="17" name="Text Box 17"/>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7564E8BC" w14:textId="2DCA6D01" w:rsidR="006F2D21" w:rsidRPr="000A73A1" w:rsidRDefault="006F2D21" w:rsidP="00022AD4">
                            <w:pPr>
                              <w:pStyle w:val="Heading2"/>
                            </w:pPr>
                            <w:r w:rsidRPr="000A73A1">
                              <w:t>Working for Britain Yearly Meeting</w:t>
                            </w:r>
                          </w:p>
                          <w:p w14:paraId="3B416B35" w14:textId="77777777" w:rsidR="006F2D21" w:rsidRDefault="006F2D21" w:rsidP="006F2D21"/>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564C7" id="Text Box 17" o:spid="_x0000_s1034" type="#_x0000_t202" style="position:absolute;margin-left:.8pt;margin-top:28pt;width:445pt;height:73.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8nQAIAAHQEAAAOAAAAZHJzL2Uyb0RvYy54bWysVE1v2zAMvQ/YfxB0X51kSNcacYqsXYYB&#10;XVsgHXpWZLkWIImaxMTOfv0oOW6KbqdhOQiiSPPjvccsrnpr2F6FqMFVfHo24Uw5CbV2zxX/8bj+&#10;cMFZROFqYcCpih9U5FfL9+8WnS/VDFowtQqMkrhYdr7iLaIviyLKVlkRz8ArR84GghVIZngu6iA6&#10;ym5NMZtMzosOQu0DSBUjvd4MTr7M+ZtGSbxvmqiQmYpTb5jPkM9tOovlQpTPQfhWy2Mb4h+6sEI7&#10;KvqS6kagYLug/0hltQwQocEzCbaAptFS5RlomunkzTSbVniVZyFwon+BKf6/tPJuv/EPgWH/GXoi&#10;MAHS+VjG9LjtvkNNpIkdQp6ub4JNU1LfjKIJ0MMLiKpHJulxfj6fzifkkuS7/DibXmSUC1GOX/sQ&#10;8asCy9Kl4oFIytnF/jYi1afQMSQVc7DWxmSijGMdJZ3P5vmDVx6rkXRktK34xST9BmZbJeovrs4f&#10;o9BmuFMB46jOOOgwMvbbnum64ucjCFuoDwRDgEE20cu1ppZvRcQHEUgnNCVpH+/paAxQa3C8cdZC&#10;+PW39xRP9JGXs450V/H4cyeC4sx8c0TsJ1J1Qg9PFmfhZJBre7I4czt7DSTuKe2Zl/lKIQHNeG0C&#10;2CdaklWqSy7hJFWvuMQwGtc4bAStmVSrVQ4jeXqBt27jZUqeiEikPPZPIvgjc0ic38GoUlG+IXCI&#10;HShckYQandlNqA/IHikgaWfSj2uYdue1naNOfxbL3wAAAP//AwBQSwMEFAAGAAgAAAAhAPa9YNzc&#10;AAAACAEAAA8AAABkcnMvZG93bnJldi54bWxMj8FOwzAQRO9I/IO1SNyoQySiEOJUKBJCQjlAywe4&#10;8RKHxOsodtuQr2d7guPsjGbflNvFjeKEc+g9KbjfJCCQWm966hR87l/uchAhajJ69IQKfjDAtrq+&#10;KnVh/Jk+8LSLneASCoVWYGOcCilDa9HpsPETEntffnY6spw7aWZ95nI3yjRJMul0T/zB6glri+2w&#10;OzoFTfdqm9oMoY3129qs6fo+pN9K3d4sz08gIi7xLwwXfEaHipkO/kgmiJF1xkEFDxkvYjt/vBwO&#10;CtIkzUFWpfw/oPoFAAD//wMAUEsBAi0AFAAGAAgAAAAhALaDOJL+AAAA4QEAABMAAAAAAAAAAAAA&#10;AAAAAAAAAFtDb250ZW50X1R5cGVzXS54bWxQSwECLQAUAAYACAAAACEAOP0h/9YAAACUAQAACwAA&#10;AAAAAAAAAAAAAAAvAQAAX3JlbHMvLnJlbHNQSwECLQAUAAYACAAAACEA5nRvJ0ACAAB0BAAADgAA&#10;AAAAAAAAAAAAAAAuAgAAZHJzL2Uyb0RvYy54bWxQSwECLQAUAAYACAAAACEA9r1g3NwAAAAIAQAA&#10;DwAAAAAAAAAAAAAAAACaBAAAZHJzL2Rvd25yZXYueG1sUEsFBgAAAAAEAAQA8wAAAKMFAAAAAA==&#10;" o:allowoverlap="f" filled="f" stroked="f">
                <v:textbox inset="20mm,2mm,20mm,2mm">
                  <w:txbxContent>
                    <w:p w14:paraId="7564E8BC" w14:textId="2DCA6D01" w:rsidR="006F2D21" w:rsidRPr="000A73A1" w:rsidRDefault="006F2D21" w:rsidP="00022AD4">
                      <w:pPr>
                        <w:pStyle w:val="Heading2"/>
                      </w:pPr>
                      <w:r w:rsidRPr="000A73A1">
                        <w:t>Working for Britain Yearly Meeting</w:t>
                      </w:r>
                    </w:p>
                    <w:p w14:paraId="3B416B35" w14:textId="77777777" w:rsidR="006F2D21" w:rsidRDefault="006F2D21" w:rsidP="006F2D21"/>
                  </w:txbxContent>
                </v:textbox>
                <w10:wrap type="topAndBottom" anchorx="page" anchory="page"/>
                <w10:anchorlock/>
              </v:shape>
            </w:pict>
          </mc:Fallback>
        </mc:AlternateContent>
      </w:r>
      <w:r w:rsidR="000A73A1">
        <w:t>Britain Yearly Meeting</w:t>
      </w:r>
      <w:r w:rsidR="009566B5">
        <w:t xml:space="preserve"> (BYM)</w:t>
      </w:r>
      <w:r w:rsidR="000A73A1">
        <w:t xml:space="preserve"> is a national charity employing around 200 people. Its purpose is to work for, with and on behalf of Quakers in Britain.</w:t>
      </w:r>
    </w:p>
    <w:p w14:paraId="09D873CA" w14:textId="77777777" w:rsidR="000A73A1" w:rsidRPr="006F2D21" w:rsidRDefault="000A73A1" w:rsidP="003A3021">
      <w:pPr>
        <w:pStyle w:val="Heading3"/>
      </w:pPr>
      <w:r w:rsidRPr="006F2D21">
        <w:t>About our organisation</w:t>
      </w:r>
    </w:p>
    <w:p w14:paraId="4FDEC75A" w14:textId="77777777" w:rsidR="000A73A1" w:rsidRDefault="000A73A1" w:rsidP="006F2D21">
      <w:r>
        <w:t>Quakers is the name often used for the Religious Society of Friends. Although we have our roots in Christianity, we also find meaning and value in the teachings and insights of other faiths and traditions.</w:t>
      </w:r>
    </w:p>
    <w:p w14:paraId="30929FAA" w14:textId="77777777" w:rsidR="000A73A1" w:rsidRDefault="000A73A1" w:rsidP="006F2D21">
      <w:r>
        <w:t>In Britain there are about 20,000 Quakers. We have 500 local Quaker Meetings, grouped into 72 ‘area meeting’ charities. All these charities are affiliated to Britain Yearly Meeting (BYM).</w:t>
      </w:r>
    </w:p>
    <w:p w14:paraId="0403F9AE" w14:textId="77777777" w:rsidR="000A73A1" w:rsidRDefault="000A73A1" w:rsidP="006F2D21">
      <w:r>
        <w:t>Britain Yearly Meeting (BYM) is a charity, formally known as ‘Britain Yearly Meeting of the Religious Society of Friends’. The trustees are appointed by and accountable to British Quakers; and because this work is done for and on behalf of Quakers from the whole of Britain, the work we do is known as ‘centrally-managed work</w:t>
      </w:r>
      <w:r w:rsidR="009566B5">
        <w:t>.</w:t>
      </w:r>
    </w:p>
    <w:p w14:paraId="278E2F2D" w14:textId="77777777" w:rsidR="000A73A1" w:rsidRDefault="000A73A1" w:rsidP="003A3021">
      <w:pPr>
        <w:pStyle w:val="Heading3"/>
      </w:pPr>
      <w:r>
        <w:t>A Quaker workplace</w:t>
      </w:r>
    </w:p>
    <w:p w14:paraId="14B49636" w14:textId="77777777" w:rsidR="000A73A1" w:rsidRDefault="000A73A1" w:rsidP="006F2D21">
      <w:r>
        <w:t>We aim for our workplace to be consistent with Quaker values - broadly the same as most well-run progressive organisations. For example:</w:t>
      </w:r>
    </w:p>
    <w:p w14:paraId="6EF34651" w14:textId="77777777" w:rsidR="000A73A1" w:rsidRDefault="000A73A1" w:rsidP="00B2212E">
      <w:pPr>
        <w:pStyle w:val="ListParagraph"/>
        <w:numPr>
          <w:ilvl w:val="0"/>
          <w:numId w:val="2"/>
        </w:numPr>
      </w:pPr>
      <w:r>
        <w:t>We expect staff to respect each person regardless of age, race, religion, gender, transgender status, sex, sexual orientation, disability, marital or civil partnership status</w:t>
      </w:r>
      <w:r w:rsidR="009566B5">
        <w:t>.</w:t>
      </w:r>
    </w:p>
    <w:p w14:paraId="05DD942E" w14:textId="77777777" w:rsidR="000A73A1" w:rsidRDefault="000A73A1" w:rsidP="00B2212E">
      <w:pPr>
        <w:pStyle w:val="ListParagraph"/>
        <w:numPr>
          <w:ilvl w:val="0"/>
          <w:numId w:val="2"/>
        </w:numPr>
      </w:pPr>
      <w:r>
        <w:t>We avoid unjustifiable and unlawful discrimination in our employment practices</w:t>
      </w:r>
      <w:r w:rsidR="009566B5">
        <w:t>.</w:t>
      </w:r>
    </w:p>
    <w:p w14:paraId="208A5AD7" w14:textId="77777777" w:rsidR="000A73A1" w:rsidRDefault="000A73A1" w:rsidP="00B2212E">
      <w:pPr>
        <w:pStyle w:val="ListParagraph"/>
        <w:numPr>
          <w:ilvl w:val="0"/>
          <w:numId w:val="2"/>
        </w:numPr>
      </w:pPr>
      <w:r>
        <w:t>We follow good employment practice, with clear and supportive line management</w:t>
      </w:r>
      <w:r w:rsidR="009566B5">
        <w:t>.</w:t>
      </w:r>
    </w:p>
    <w:p w14:paraId="76CBB16F" w14:textId="77777777" w:rsidR="000A73A1" w:rsidRDefault="000A73A1" w:rsidP="00B2212E">
      <w:pPr>
        <w:pStyle w:val="ListParagraph"/>
        <w:numPr>
          <w:ilvl w:val="0"/>
          <w:numId w:val="2"/>
        </w:numPr>
      </w:pPr>
      <w:r>
        <w:t>We have a 1:4 ratio between the lowest and highest salaries</w:t>
      </w:r>
      <w:r w:rsidR="009566B5">
        <w:t>.</w:t>
      </w:r>
    </w:p>
    <w:p w14:paraId="7F62EC87" w14:textId="77777777" w:rsidR="000A73A1" w:rsidRDefault="000A73A1" w:rsidP="00B2212E">
      <w:pPr>
        <w:pStyle w:val="ListParagraph"/>
        <w:numPr>
          <w:ilvl w:val="0"/>
          <w:numId w:val="2"/>
        </w:numPr>
      </w:pPr>
      <w:r>
        <w:t>We aim to be open and honest in all our work</w:t>
      </w:r>
      <w:r w:rsidR="009566B5">
        <w:t>.</w:t>
      </w:r>
    </w:p>
    <w:p w14:paraId="1118E4F7" w14:textId="77777777" w:rsidR="000A73A1" w:rsidRDefault="000A73A1" w:rsidP="00B2212E">
      <w:pPr>
        <w:pStyle w:val="ListParagraph"/>
        <w:numPr>
          <w:ilvl w:val="0"/>
          <w:numId w:val="2"/>
        </w:numPr>
      </w:pPr>
      <w:r>
        <w:t>We avoid titles such as ‘Mrs.’ or ‘Mr’</w:t>
      </w:r>
    </w:p>
    <w:p w14:paraId="03149D31" w14:textId="77777777" w:rsidR="000A73A1" w:rsidRDefault="000A73A1" w:rsidP="00B2212E">
      <w:pPr>
        <w:pStyle w:val="ListParagraph"/>
        <w:numPr>
          <w:ilvl w:val="0"/>
          <w:numId w:val="2"/>
        </w:numPr>
      </w:pPr>
      <w:r>
        <w:t xml:space="preserve">Very few jobs with BYM are restricted to Quakers, although about 1/3 of the </w:t>
      </w:r>
      <w:r>
        <w:t>staff are Quakers or linked to Quakers in some way.</w:t>
      </w:r>
    </w:p>
    <w:p w14:paraId="48DF22E3" w14:textId="77777777" w:rsidR="000A73A1" w:rsidRDefault="000A73A1" w:rsidP="003A3021">
      <w:pPr>
        <w:pStyle w:val="Heading3"/>
      </w:pPr>
      <w:r>
        <w:t>The Quaker way of life</w:t>
      </w:r>
    </w:p>
    <w:p w14:paraId="334A4040" w14:textId="77777777" w:rsidR="000A73A1" w:rsidRDefault="000A73A1" w:rsidP="00AB0870">
      <w:pPr>
        <w:pStyle w:val="ListParagraph"/>
        <w:numPr>
          <w:ilvl w:val="0"/>
          <w:numId w:val="10"/>
        </w:numPr>
      </w:pPr>
      <w:r>
        <w:t>The Quaker way is based on silent worship, as a way to help people connect directly to God. Quakerism began in Britain in the 17th Century. Its roots are in radical Christianity, although today not all Quakers call themselves Christian.</w:t>
      </w:r>
    </w:p>
    <w:p w14:paraId="44F27CD1" w14:textId="77777777" w:rsidR="00670232" w:rsidRDefault="00670232" w:rsidP="00670232">
      <w:pPr>
        <w:pStyle w:val="ListParagraph"/>
        <w:numPr>
          <w:ilvl w:val="0"/>
          <w:numId w:val="0"/>
        </w:numPr>
        <w:ind w:left="360"/>
      </w:pPr>
    </w:p>
    <w:p w14:paraId="428FA34D" w14:textId="77777777" w:rsidR="000A73A1" w:rsidRDefault="000A73A1" w:rsidP="00AB0870">
      <w:pPr>
        <w:pStyle w:val="ListParagraph"/>
        <w:numPr>
          <w:ilvl w:val="0"/>
          <w:numId w:val="10"/>
        </w:numPr>
      </w:pPr>
      <w:r>
        <w:t>Quakers share a way of life rather than a set of beliefs. We seek to experience God directly, within ourselves and in our relationships with others and the world around us.</w:t>
      </w:r>
    </w:p>
    <w:p w14:paraId="7C2D732E" w14:textId="77777777" w:rsidR="00670232" w:rsidRDefault="00670232" w:rsidP="00670232">
      <w:pPr>
        <w:pStyle w:val="ListParagraph"/>
        <w:numPr>
          <w:ilvl w:val="0"/>
          <w:numId w:val="0"/>
        </w:numPr>
        <w:ind w:left="360"/>
      </w:pPr>
    </w:p>
    <w:p w14:paraId="1B78A8D3" w14:textId="4254D6EB" w:rsidR="000A73A1" w:rsidRDefault="00BE1970" w:rsidP="00AB0870">
      <w:pPr>
        <w:pStyle w:val="ListParagraph"/>
        <w:numPr>
          <w:ilvl w:val="0"/>
          <w:numId w:val="10"/>
        </w:numPr>
      </w:pPr>
      <w:r>
        <w:t xml:space="preserve">Quakers are ordinary people </w:t>
      </w:r>
      <w:r w:rsidR="000A73A1">
        <w:t>who try to live their values they can. This leads many Quakers to work for a better world.</w:t>
      </w:r>
      <w:r w:rsidR="00670232">
        <w:br/>
      </w:r>
    </w:p>
    <w:p w14:paraId="7EF1770C" w14:textId="5AF3C78E" w:rsidR="000A73A1" w:rsidRDefault="000A73A1" w:rsidP="00AB0870">
      <w:pPr>
        <w:pStyle w:val="ListParagraph"/>
        <w:numPr>
          <w:ilvl w:val="0"/>
          <w:numId w:val="10"/>
        </w:numPr>
      </w:pPr>
      <w:r>
        <w:t>Values that are important to us include truth and integrity; simplicity; equality; peace; and sustainability.</w:t>
      </w:r>
      <w:r w:rsidR="00670232">
        <w:br/>
      </w:r>
    </w:p>
    <w:p w14:paraId="5AA95794" w14:textId="271CD57B" w:rsidR="006F2D21" w:rsidRDefault="000A73A1" w:rsidP="00AB0870">
      <w:pPr>
        <w:pStyle w:val="ListParagraph"/>
        <w:numPr>
          <w:ilvl w:val="0"/>
          <w:numId w:val="10"/>
        </w:numPr>
      </w:pPr>
      <w:r>
        <w:t>You do not need to be a Quaker to worship with us at one of our meetings.</w:t>
      </w:r>
    </w:p>
    <w:p w14:paraId="5A01E4B5" w14:textId="1D8D4C06" w:rsidR="00670232" w:rsidRDefault="000A73A1" w:rsidP="003A3021">
      <w:pPr>
        <w:pStyle w:val="Heading4"/>
      </w:pPr>
      <w:r>
        <w:t>You can find out more:</w:t>
      </w:r>
    </w:p>
    <w:p w14:paraId="49C6E712" w14:textId="589B5467" w:rsidR="000A73A1" w:rsidRDefault="000A73A1" w:rsidP="00AB0870">
      <w:pPr>
        <w:pStyle w:val="ListParagraph"/>
        <w:numPr>
          <w:ilvl w:val="0"/>
          <w:numId w:val="11"/>
        </w:numPr>
      </w:pPr>
      <w:r>
        <w:t xml:space="preserve">From our website: </w:t>
      </w:r>
      <w:hyperlink r:id="rId28" w:history="1">
        <w:r w:rsidR="006F2D21" w:rsidRPr="007B0776">
          <w:rPr>
            <w:rStyle w:val="Hyperlink"/>
          </w:rPr>
          <w:t>www.quaker.org.uk</w:t>
        </w:r>
      </w:hyperlink>
      <w:r>
        <w:t>.</w:t>
      </w:r>
    </w:p>
    <w:p w14:paraId="6E9B8370" w14:textId="77777777" w:rsidR="000A73A1" w:rsidRDefault="000A73A1" w:rsidP="00AB0870">
      <w:pPr>
        <w:pStyle w:val="ListParagraph"/>
        <w:numPr>
          <w:ilvl w:val="0"/>
          <w:numId w:val="11"/>
        </w:numPr>
      </w:pPr>
      <w:r>
        <w:t xml:space="preserve">By reading Advice and queries which is an introduction to Quaker belief. Read it online at </w:t>
      </w:r>
      <w:hyperlink r:id="rId29" w:history="1">
        <w:r w:rsidR="006F2D21" w:rsidRPr="007B0776">
          <w:rPr>
            <w:rStyle w:val="Hyperlink"/>
          </w:rPr>
          <w:t>http://qfp.quaker.org.uk</w:t>
        </w:r>
      </w:hyperlink>
      <w:r>
        <w:t>.</w:t>
      </w:r>
    </w:p>
    <w:p w14:paraId="5F0E6116" w14:textId="77777777" w:rsidR="000A73A1" w:rsidRDefault="000A73A1" w:rsidP="00AB0870">
      <w:pPr>
        <w:pStyle w:val="ListParagraph"/>
        <w:numPr>
          <w:ilvl w:val="0"/>
          <w:numId w:val="11"/>
        </w:numPr>
      </w:pPr>
      <w:r>
        <w:t>By visiting the Quaker Centre at Friends House, which has leaflets and books, and volunteers who can answer questions.</w:t>
      </w:r>
    </w:p>
    <w:p w14:paraId="45AF7D81" w14:textId="77777777" w:rsidR="006F2D21" w:rsidRDefault="000A73A1" w:rsidP="00AB0870">
      <w:pPr>
        <w:pStyle w:val="ListParagraph"/>
        <w:numPr>
          <w:ilvl w:val="0"/>
          <w:numId w:val="11"/>
        </w:numPr>
      </w:pPr>
      <w:r>
        <w:t xml:space="preserve">Or by requesting a free information pack from </w:t>
      </w:r>
      <w:hyperlink r:id="rId30" w:history="1">
        <w:r w:rsidR="006F2D21" w:rsidRPr="007B0776">
          <w:rPr>
            <w:rStyle w:val="Hyperlink"/>
          </w:rPr>
          <w:t>www.quaker.org.uk/more-information</w:t>
        </w:r>
      </w:hyperlink>
      <w:r>
        <w:t>.</w:t>
      </w:r>
    </w:p>
    <w:p w14:paraId="786EA902" w14:textId="77777777" w:rsidR="006F2D21" w:rsidRDefault="006F2D21" w:rsidP="006F2D21"/>
    <w:p w14:paraId="4856A830" w14:textId="77777777" w:rsidR="006F2D21" w:rsidRDefault="006F2D21">
      <w:pPr>
        <w:spacing w:after="0"/>
      </w:pPr>
      <w:r>
        <w:br w:type="page"/>
      </w:r>
    </w:p>
    <w:p w14:paraId="2C527650" w14:textId="222E9FC1" w:rsidR="00084474" w:rsidRDefault="00084474" w:rsidP="003A3021">
      <w:pPr>
        <w:pStyle w:val="Heading3"/>
      </w:pPr>
      <w:r>
        <w:lastRenderedPageBreak/>
        <w:t>Job</w:t>
      </w:r>
      <w:r w:rsidRPr="006F2D21">
        <w:rPr>
          <w:noProof/>
          <w:lang w:eastAsia="en-GB"/>
        </w:rPr>
        <mc:AlternateContent>
          <mc:Choice Requires="wps">
            <w:drawing>
              <wp:anchor distT="0" distB="0" distL="114300" distR="114300" simplePos="0" relativeHeight="251695104" behindDoc="0" locked="1" layoutInCell="1" allowOverlap="0" wp14:anchorId="296DA540" wp14:editId="6E695473">
                <wp:simplePos x="0" y="0"/>
                <wp:positionH relativeFrom="page">
                  <wp:posOffset>12700</wp:posOffset>
                </wp:positionH>
                <wp:positionV relativeFrom="page">
                  <wp:posOffset>362585</wp:posOffset>
                </wp:positionV>
                <wp:extent cx="5651500" cy="932180"/>
                <wp:effectExtent l="0" t="0" r="0" b="0"/>
                <wp:wrapTopAndBottom/>
                <wp:docPr id="24" name="Text Box 24"/>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7407E9A4" w14:textId="419B3CCC" w:rsidR="00084474" w:rsidRPr="00D265C7" w:rsidRDefault="00D265C7" w:rsidP="00022AD4">
                            <w:pPr>
                              <w:pStyle w:val="Heading2"/>
                              <w:rPr>
                                <w:lang w:val="en-US"/>
                              </w:rPr>
                            </w:pPr>
                            <w:r>
                              <w:rPr>
                                <w:lang w:val="en-US"/>
                              </w:rPr>
                              <w:t>Job description</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DA540" id="Text Box 24" o:spid="_x0000_s1035" type="#_x0000_t202" style="position:absolute;margin-left:1pt;margin-top:28.55pt;width:445pt;height:73.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FTQAIAAHQEAAAOAAAAZHJzL2Uyb0RvYy54bWysVE1v2zAMvQ/YfxB0X51kSNsZdYqsXYYB&#10;WVsgHXpWZLkWIImaxMTOfv0oOW6KbqdhOQiiSPPjvcdcXffWsL0KUYOr+PRswplyEmrtniv+43H1&#10;4ZKziMLVwoBTFT+oyK8X799ddb5UM2jB1CowSuJi2fmKt4i+LIooW2VFPAOvHDkbCFYgmeG5qIPo&#10;KLs1xWwyOS86CLUPIFWM9Ho7OPki528aJfG+aaJCZipOvWE+Qz636SwWV6J8DsK3Wh7bEP/QhRXa&#10;UdGXVLcCBdsF/Ucqq2WACA2eSbAFNI2WKs9A00wnb6bZtMKrPAuBE/0LTPH/pZV3+41/CAz7z9AT&#10;gQmQzscypsdt9x1qIk3sEPJ0fRNsmpL6ZhRNgB5eQFQ9MkmP8/P5dD4hlyTfp4+z6WVGuRDl+LUP&#10;Eb8qsCxdKh6IpJxd7NcRqT6FjiGpmIOVNiYTZRzrKOl8Ns8fvPJYjaQjo23FLyfpNzDbKlF/cXX+&#10;GIU2w50KGEd1xkGHkbHf9kzXFb8YQdhCfSAYAgyyiV6uNLW8FhEfRCCd0JSkfbynozFArcHxxlkL&#10;4dff3lM80UdezjrSXcXjz50IijPzzRGxF6TqhB6eLM7CySDX9mRx5nb2BkjcU9ozL/OVQgKa8doE&#10;sE+0JMtUl1zCSapecYlhNG5w2AhaM6mWyxxG8vQC127jZUqeiEikPPZPIvgjc0ic38GoUlG+IXCI&#10;HShckoQandlNqA/IHikgaWfSj2uYdue1naNOfxaL3wAAAP//AwBQSwMEFAAGAAgAAAAhAKjY5Tzd&#10;AAAACAEAAA8AAABkcnMvZG93bnJldi54bWxMj8FOwzAQRO9I/IO1SNyo0yCgDXEqFAkhoRyg8AHb&#10;eIlD4nUUu23I1+Oc4Lgzo9k3+W6yvTjR6FvHCtarBARx7XTLjYLPj+ebDQgfkDX2jknBD3nYFZcX&#10;OWbanfmdTvvQiFjCPkMFJoQhk9LXhiz6lRuIo/flRoshnmMj9YjnWG57mSbJvbTYcvxgcKDSUN3t&#10;j1ZB1byYqtSdr0P5OldzOr916bdS11fT0yOIQFP4C8OCH9GhiEwHd2TtRa8gjUuCgruHNYhob7aL&#10;cFj02y3IIpf/BxS/AAAA//8DAFBLAQItABQABgAIAAAAIQC2gziS/gAAAOEBAAATAAAAAAAAAAAA&#10;AAAAAAAAAABbQ29udGVudF9UeXBlc10ueG1sUEsBAi0AFAAGAAgAAAAhADj9If/WAAAAlAEAAAsA&#10;AAAAAAAAAAAAAAAALwEAAF9yZWxzLy5yZWxzUEsBAi0AFAAGAAgAAAAhAMObsVNAAgAAdAQAAA4A&#10;AAAAAAAAAAAAAAAALgIAAGRycy9lMm9Eb2MueG1sUEsBAi0AFAAGAAgAAAAhAKjY5TzdAAAACAEA&#10;AA8AAAAAAAAAAAAAAAAAmgQAAGRycy9kb3ducmV2LnhtbFBLBQYAAAAABAAEAPMAAACkBQAAAAA=&#10;" o:allowoverlap="f" filled="f" stroked="f">
                <v:textbox inset="20mm,2mm,20mm,2mm">
                  <w:txbxContent>
                    <w:p w14:paraId="7407E9A4" w14:textId="419B3CCC" w:rsidR="00084474" w:rsidRPr="00D265C7" w:rsidRDefault="00D265C7" w:rsidP="00022AD4">
                      <w:pPr>
                        <w:pStyle w:val="Heading2"/>
                        <w:rPr>
                          <w:lang w:val="en-US"/>
                        </w:rPr>
                      </w:pPr>
                      <w:r>
                        <w:rPr>
                          <w:lang w:val="en-US"/>
                        </w:rPr>
                        <w:t>Job description</w:t>
                      </w:r>
                    </w:p>
                  </w:txbxContent>
                </v:textbox>
                <w10:wrap type="topAndBottom" anchorx="page" anchory="page"/>
                <w10:anchorlock/>
              </v:shape>
            </w:pict>
          </mc:Fallback>
        </mc:AlternateContent>
      </w:r>
      <w:r>
        <w:t xml:space="preserve"> purpose</w:t>
      </w:r>
    </w:p>
    <w:p w14:paraId="71B37E3C" w14:textId="004290E8" w:rsidR="008C4BEF" w:rsidRPr="0006428A" w:rsidRDefault="008C4BEF" w:rsidP="008C4BEF">
      <w:pPr>
        <w:rPr>
          <w:rFonts w:cs="Arial"/>
          <w:szCs w:val="22"/>
        </w:rPr>
      </w:pPr>
      <w:r w:rsidRPr="0006428A">
        <w:rPr>
          <w:rFonts w:cs="Arial"/>
          <w:szCs w:val="22"/>
        </w:rPr>
        <w:t xml:space="preserve">To manage </w:t>
      </w:r>
      <w:r w:rsidR="0070302E">
        <w:rPr>
          <w:rFonts w:cs="Arial"/>
          <w:szCs w:val="22"/>
        </w:rPr>
        <w:t xml:space="preserve">and promote </w:t>
      </w:r>
      <w:r w:rsidRPr="0006428A">
        <w:rPr>
          <w:rFonts w:cs="Arial"/>
          <w:szCs w:val="22"/>
        </w:rPr>
        <w:t>the work of Quaker Housing Trust: providing support to the C</w:t>
      </w:r>
      <w:r w:rsidR="00D265C7">
        <w:rPr>
          <w:rFonts w:cs="Arial"/>
          <w:szCs w:val="22"/>
        </w:rPr>
        <w:t>ouncil of Management (T</w:t>
      </w:r>
      <w:r w:rsidRPr="0006428A">
        <w:rPr>
          <w:rFonts w:cs="Arial"/>
          <w:szCs w:val="22"/>
        </w:rPr>
        <w:t xml:space="preserve">rustees) in the stewardship of its charitable funds and supporting trustees so the charitable company fulfils its role effectively, efficiently and legally. </w:t>
      </w:r>
    </w:p>
    <w:p w14:paraId="563588DF" w14:textId="4670DBBF" w:rsidR="00084474" w:rsidRDefault="00084474" w:rsidP="003A3021">
      <w:pPr>
        <w:pStyle w:val="Heading3"/>
      </w:pPr>
      <w:r>
        <w:t>Key accountabilities and main tasks</w:t>
      </w:r>
    </w:p>
    <w:p w14:paraId="2CB88AE0" w14:textId="1866F7F8" w:rsidR="008C4BEF" w:rsidRPr="008C4BEF" w:rsidRDefault="008C4BEF" w:rsidP="004512F9">
      <w:pPr>
        <w:pStyle w:val="QHTbullet"/>
        <w:numPr>
          <w:ilvl w:val="0"/>
          <w:numId w:val="0"/>
        </w:numPr>
        <w:rPr>
          <w:rFonts w:ascii="Arial" w:hAnsi="Arial" w:cs="Arial"/>
          <w:b/>
        </w:rPr>
      </w:pPr>
      <w:r w:rsidRPr="008C4BEF">
        <w:rPr>
          <w:rFonts w:ascii="Arial" w:hAnsi="Arial" w:cs="Arial"/>
          <w:b/>
        </w:rPr>
        <w:t>Administration and management of QHT</w:t>
      </w:r>
    </w:p>
    <w:p w14:paraId="036E021E" w14:textId="0D4F41C0" w:rsidR="008C4BEF" w:rsidRDefault="008C4BEF" w:rsidP="008C4BEF">
      <w:pPr>
        <w:pStyle w:val="QHTbullet"/>
        <w:numPr>
          <w:ilvl w:val="0"/>
          <w:numId w:val="0"/>
        </w:numPr>
        <w:ind w:left="567" w:hanging="567"/>
        <w:rPr>
          <w:rFonts w:ascii="Arial" w:hAnsi="Arial" w:cs="Arial"/>
        </w:rPr>
      </w:pPr>
    </w:p>
    <w:p w14:paraId="16886F6E" w14:textId="4609DCF2" w:rsidR="008C4BEF" w:rsidRPr="0006428A" w:rsidRDefault="008C4BEF" w:rsidP="0006428A">
      <w:pPr>
        <w:pStyle w:val="ListParagraph"/>
        <w:numPr>
          <w:ilvl w:val="0"/>
          <w:numId w:val="14"/>
        </w:numPr>
        <w:spacing w:before="0" w:after="120"/>
        <w:ind w:left="425" w:hanging="357"/>
        <w:contextualSpacing w:val="0"/>
        <w:rPr>
          <w:rFonts w:cs="Arial"/>
          <w:szCs w:val="22"/>
        </w:rPr>
      </w:pPr>
      <w:r w:rsidRPr="0006428A">
        <w:rPr>
          <w:rFonts w:cs="Arial"/>
          <w:szCs w:val="22"/>
        </w:rPr>
        <w:t xml:space="preserve">Advise, guide and work alongside the clerks, trustees and treasurer of Quaker Housing Trust to enable the Council of Management to carry out its legal obligations as a charity and a company, and as a committee of Britain Yearly Meeting (the central charity of Quakers in Britain). </w:t>
      </w:r>
    </w:p>
    <w:p w14:paraId="0B279FD0" w14:textId="77777777" w:rsidR="008C4BEF" w:rsidRPr="0006428A" w:rsidRDefault="008C4BEF" w:rsidP="0006428A">
      <w:pPr>
        <w:pStyle w:val="ListParagraph"/>
        <w:numPr>
          <w:ilvl w:val="0"/>
          <w:numId w:val="14"/>
        </w:numPr>
        <w:spacing w:before="0" w:after="120"/>
        <w:ind w:left="425" w:hanging="357"/>
        <w:contextualSpacing w:val="0"/>
        <w:rPr>
          <w:rFonts w:cs="Arial"/>
          <w:szCs w:val="22"/>
        </w:rPr>
      </w:pPr>
      <w:r w:rsidRPr="0006428A">
        <w:rPr>
          <w:rFonts w:cs="Arial"/>
          <w:szCs w:val="22"/>
        </w:rPr>
        <w:t>Maintain the legal, financial and operational records required by both the trust’s regulators and trustees, including safe receipt, recording and acknowledgement of income and records of payments.</w:t>
      </w:r>
    </w:p>
    <w:p w14:paraId="0A2AA1AB" w14:textId="77777777" w:rsidR="008C4BEF" w:rsidRPr="0006428A" w:rsidRDefault="008C4BEF" w:rsidP="0006428A">
      <w:pPr>
        <w:pStyle w:val="ListParagraph"/>
        <w:numPr>
          <w:ilvl w:val="0"/>
          <w:numId w:val="14"/>
        </w:numPr>
        <w:spacing w:before="0" w:after="120"/>
        <w:ind w:left="425" w:hanging="357"/>
        <w:contextualSpacing w:val="0"/>
        <w:rPr>
          <w:rFonts w:cs="Arial"/>
          <w:szCs w:val="22"/>
        </w:rPr>
      </w:pPr>
      <w:r w:rsidRPr="0006428A">
        <w:rPr>
          <w:rFonts w:cs="Arial"/>
          <w:szCs w:val="22"/>
        </w:rPr>
        <w:t>Ensure that (i) regular and accurate financial reports and accounts are produced by the assistant treasurer and (ii) trustee and applicant organisation information is held in ways compliant with General Data Protection Regulations.</w:t>
      </w:r>
    </w:p>
    <w:p w14:paraId="2088CBF4" w14:textId="06E40B6B" w:rsidR="008C4BEF" w:rsidRPr="0006428A" w:rsidRDefault="008C4BEF" w:rsidP="0006428A">
      <w:pPr>
        <w:pStyle w:val="ListParagraph"/>
        <w:numPr>
          <w:ilvl w:val="0"/>
          <w:numId w:val="14"/>
        </w:numPr>
        <w:spacing w:before="0" w:after="120"/>
        <w:ind w:left="425" w:hanging="357"/>
        <w:contextualSpacing w:val="0"/>
        <w:rPr>
          <w:rFonts w:cs="Arial"/>
          <w:szCs w:val="22"/>
        </w:rPr>
      </w:pPr>
      <w:r w:rsidRPr="0006428A">
        <w:rPr>
          <w:rFonts w:cs="Arial"/>
          <w:szCs w:val="22"/>
        </w:rPr>
        <w:t>Keep abreast of external developments in the regulatory framework for charitable companies and loan and grant-making bodies.</w:t>
      </w:r>
    </w:p>
    <w:p w14:paraId="360B7882" w14:textId="3805E277" w:rsidR="00022AD4" w:rsidRDefault="008C4BEF" w:rsidP="00022AD4">
      <w:pPr>
        <w:pStyle w:val="ListParagraph"/>
        <w:numPr>
          <w:ilvl w:val="0"/>
          <w:numId w:val="14"/>
        </w:numPr>
        <w:spacing w:before="0" w:after="120"/>
        <w:ind w:left="425" w:hanging="357"/>
        <w:contextualSpacing w:val="0"/>
        <w:rPr>
          <w:rFonts w:cs="Arial"/>
          <w:szCs w:val="22"/>
        </w:rPr>
      </w:pPr>
      <w:r w:rsidRPr="0006428A">
        <w:rPr>
          <w:rFonts w:cs="Arial"/>
          <w:szCs w:val="22"/>
        </w:rPr>
        <w:t xml:space="preserve">Organise and </w:t>
      </w:r>
      <w:r w:rsidR="004512F9">
        <w:rPr>
          <w:rFonts w:cs="Arial"/>
          <w:szCs w:val="22"/>
        </w:rPr>
        <w:t>administer</w:t>
      </w:r>
      <w:r w:rsidRPr="0006428A">
        <w:rPr>
          <w:rFonts w:cs="Arial"/>
          <w:szCs w:val="22"/>
        </w:rPr>
        <w:t xml:space="preserve"> the meetings of the Council of Management including the preparation of the agenda and draft minutes and othe</w:t>
      </w:r>
      <w:r w:rsidR="00A6261A">
        <w:rPr>
          <w:rFonts w:cs="Arial"/>
          <w:szCs w:val="22"/>
        </w:rPr>
        <w:t>r papers as required.</w:t>
      </w:r>
    </w:p>
    <w:p w14:paraId="4D5AA4C8" w14:textId="10E82CCD" w:rsidR="008C4BEF" w:rsidRPr="00022AD4" w:rsidRDefault="008C4BEF" w:rsidP="00022AD4">
      <w:pPr>
        <w:pStyle w:val="ListParagraph"/>
        <w:numPr>
          <w:ilvl w:val="0"/>
          <w:numId w:val="14"/>
        </w:numPr>
        <w:spacing w:before="0" w:after="120"/>
        <w:ind w:left="425" w:hanging="357"/>
        <w:contextualSpacing w:val="0"/>
        <w:rPr>
          <w:rFonts w:cs="Arial"/>
          <w:szCs w:val="22"/>
        </w:rPr>
      </w:pPr>
      <w:r w:rsidRPr="00022AD4">
        <w:rPr>
          <w:rFonts w:cs="Arial"/>
          <w:szCs w:val="22"/>
        </w:rPr>
        <w:t>Ensure that the decisions of Council of Management are implemented.</w:t>
      </w:r>
    </w:p>
    <w:p w14:paraId="29706A05" w14:textId="77777777" w:rsidR="008C4BEF" w:rsidRPr="0006428A" w:rsidRDefault="008C4BEF" w:rsidP="0006428A">
      <w:pPr>
        <w:pStyle w:val="ListParagraph"/>
        <w:numPr>
          <w:ilvl w:val="0"/>
          <w:numId w:val="14"/>
        </w:numPr>
        <w:spacing w:before="0" w:after="120"/>
        <w:ind w:left="425" w:hanging="357"/>
        <w:contextualSpacing w:val="0"/>
        <w:rPr>
          <w:rFonts w:cs="Arial"/>
          <w:szCs w:val="22"/>
        </w:rPr>
      </w:pPr>
      <w:r w:rsidRPr="0006428A">
        <w:rPr>
          <w:rFonts w:cs="Arial"/>
          <w:szCs w:val="22"/>
        </w:rPr>
        <w:t>Advise enquirers and potential applicants for loans and grants, testing these approaches against the criteria for eligibility as decided by Council of Management and sending application packs only to those projects who appear to fit them.</w:t>
      </w:r>
    </w:p>
    <w:p w14:paraId="58A001BB" w14:textId="75E31CCA" w:rsidR="008C4BEF" w:rsidRPr="0006428A" w:rsidRDefault="008C4BEF" w:rsidP="0006428A">
      <w:pPr>
        <w:pStyle w:val="ListParagraph"/>
        <w:numPr>
          <w:ilvl w:val="0"/>
          <w:numId w:val="14"/>
        </w:numPr>
        <w:spacing w:before="0" w:after="120"/>
        <w:ind w:left="425" w:hanging="357"/>
        <w:contextualSpacing w:val="0"/>
        <w:rPr>
          <w:rFonts w:cs="Arial"/>
          <w:szCs w:val="22"/>
        </w:rPr>
      </w:pPr>
      <w:r w:rsidRPr="0006428A">
        <w:rPr>
          <w:rFonts w:cs="Arial"/>
          <w:szCs w:val="22"/>
        </w:rPr>
        <w:t xml:space="preserve">Process applications and send all relevant papers to trustees in good time for Council of Management meetings. </w:t>
      </w:r>
    </w:p>
    <w:p w14:paraId="0D6F3A74" w14:textId="154410F0" w:rsidR="008C4BEF" w:rsidRDefault="008C4BEF" w:rsidP="0006428A">
      <w:pPr>
        <w:pStyle w:val="ListParagraph"/>
        <w:numPr>
          <w:ilvl w:val="0"/>
          <w:numId w:val="14"/>
        </w:numPr>
        <w:spacing w:before="0" w:after="120"/>
        <w:ind w:left="425" w:hanging="357"/>
        <w:contextualSpacing w:val="0"/>
        <w:rPr>
          <w:rFonts w:cs="Arial"/>
          <w:szCs w:val="22"/>
        </w:rPr>
      </w:pPr>
      <w:r w:rsidRPr="0006428A">
        <w:rPr>
          <w:rFonts w:cs="Arial"/>
          <w:szCs w:val="22"/>
        </w:rPr>
        <w:t>Administer and monitor loans and grants made by QHT, helping the Council of Management ensure that repayments are made to the agreed terms &amp; conditions and the funding is spent for the purpose given.</w:t>
      </w:r>
    </w:p>
    <w:p w14:paraId="6F4A8ED1" w14:textId="53241D9A" w:rsidR="0070302E" w:rsidRDefault="0070302E" w:rsidP="0070302E">
      <w:pPr>
        <w:pStyle w:val="QHTbullet"/>
        <w:numPr>
          <w:ilvl w:val="0"/>
          <w:numId w:val="0"/>
        </w:numPr>
        <w:ind w:left="567" w:hanging="567"/>
        <w:jc w:val="both"/>
        <w:rPr>
          <w:rFonts w:ascii="Arial" w:hAnsi="Arial" w:cs="Arial"/>
          <w:b/>
        </w:rPr>
      </w:pPr>
      <w:r w:rsidRPr="0070302E">
        <w:rPr>
          <w:rFonts w:ascii="Arial" w:hAnsi="Arial" w:cs="Arial"/>
          <w:b/>
        </w:rPr>
        <w:t>Fundraising and communications</w:t>
      </w:r>
    </w:p>
    <w:p w14:paraId="2B908DB7" w14:textId="77777777" w:rsidR="0070302E" w:rsidRPr="0070302E" w:rsidRDefault="0070302E" w:rsidP="0070302E">
      <w:pPr>
        <w:pStyle w:val="QHTbullet"/>
        <w:numPr>
          <w:ilvl w:val="0"/>
          <w:numId w:val="0"/>
        </w:numPr>
        <w:ind w:left="567" w:hanging="567"/>
        <w:jc w:val="both"/>
        <w:rPr>
          <w:rFonts w:ascii="Arial" w:hAnsi="Arial" w:cs="Arial"/>
          <w:b/>
        </w:rPr>
      </w:pPr>
    </w:p>
    <w:p w14:paraId="203B74B4" w14:textId="19322782" w:rsidR="00210B11" w:rsidRPr="0006428A" w:rsidRDefault="0070302E" w:rsidP="0006428A">
      <w:pPr>
        <w:pStyle w:val="ListParagraph"/>
        <w:numPr>
          <w:ilvl w:val="0"/>
          <w:numId w:val="14"/>
        </w:numPr>
        <w:spacing w:before="0" w:after="120"/>
        <w:ind w:left="425" w:hanging="357"/>
        <w:contextualSpacing w:val="0"/>
        <w:rPr>
          <w:rFonts w:cs="Arial"/>
          <w:szCs w:val="22"/>
        </w:rPr>
      </w:pPr>
      <w:r>
        <w:rPr>
          <w:rFonts w:cs="Arial"/>
          <w:szCs w:val="22"/>
        </w:rPr>
        <w:t>Work with Trustees to develop and implement</w:t>
      </w:r>
      <w:r w:rsidR="00210B11" w:rsidRPr="0006428A">
        <w:rPr>
          <w:rFonts w:cs="Arial"/>
          <w:szCs w:val="22"/>
        </w:rPr>
        <w:t xml:space="preserve"> a fundraising strategy to support the grants programme.</w:t>
      </w:r>
    </w:p>
    <w:p w14:paraId="7F222D9B" w14:textId="11485A40" w:rsidR="008C4BEF" w:rsidRPr="0006428A" w:rsidRDefault="0070302E" w:rsidP="0006428A">
      <w:pPr>
        <w:pStyle w:val="ListParagraph"/>
        <w:numPr>
          <w:ilvl w:val="0"/>
          <w:numId w:val="14"/>
        </w:numPr>
        <w:spacing w:before="0" w:after="120"/>
        <w:ind w:left="425" w:hanging="357"/>
        <w:contextualSpacing w:val="0"/>
        <w:rPr>
          <w:rFonts w:cs="Arial"/>
          <w:szCs w:val="22"/>
        </w:rPr>
      </w:pPr>
      <w:r>
        <w:rPr>
          <w:rFonts w:cs="Arial"/>
          <w:szCs w:val="22"/>
        </w:rPr>
        <w:t>Widely p</w:t>
      </w:r>
      <w:r w:rsidR="00210B11" w:rsidRPr="0006428A">
        <w:rPr>
          <w:rFonts w:cs="Arial"/>
          <w:szCs w:val="22"/>
        </w:rPr>
        <w:t>romote QHT and its grants</w:t>
      </w:r>
      <w:r w:rsidR="008C4BEF" w:rsidRPr="0006428A">
        <w:rPr>
          <w:rFonts w:cs="Arial"/>
          <w:szCs w:val="22"/>
        </w:rPr>
        <w:t xml:space="preserve"> </w:t>
      </w:r>
      <w:r w:rsidR="00210B11" w:rsidRPr="0006428A">
        <w:rPr>
          <w:rFonts w:cs="Arial"/>
          <w:szCs w:val="22"/>
        </w:rPr>
        <w:t>to</w:t>
      </w:r>
      <w:r w:rsidR="008C4BEF" w:rsidRPr="0006428A">
        <w:rPr>
          <w:rFonts w:cs="Arial"/>
          <w:szCs w:val="22"/>
        </w:rPr>
        <w:t xml:space="preserve"> Quakers in Britain an</w:t>
      </w:r>
      <w:r w:rsidR="00210B11" w:rsidRPr="0006428A">
        <w:rPr>
          <w:rFonts w:cs="Arial"/>
          <w:szCs w:val="22"/>
        </w:rPr>
        <w:t>d potential applicant projects</w:t>
      </w:r>
    </w:p>
    <w:p w14:paraId="5D3C9FB9" w14:textId="5285CD0D" w:rsidR="008C4BEF" w:rsidRPr="0006428A" w:rsidRDefault="008C4BEF" w:rsidP="0006428A">
      <w:pPr>
        <w:pStyle w:val="ListParagraph"/>
        <w:numPr>
          <w:ilvl w:val="0"/>
          <w:numId w:val="14"/>
        </w:numPr>
        <w:spacing w:before="0" w:after="120"/>
        <w:ind w:left="425" w:hanging="357"/>
        <w:contextualSpacing w:val="0"/>
        <w:rPr>
          <w:rFonts w:cs="Arial"/>
          <w:szCs w:val="22"/>
        </w:rPr>
      </w:pPr>
      <w:r w:rsidRPr="0006428A">
        <w:rPr>
          <w:rFonts w:cs="Arial"/>
          <w:szCs w:val="22"/>
        </w:rPr>
        <w:t>Oversee the work done for QHT by freelance consultants (assistant treasurer, graphic designer and web designer).</w:t>
      </w:r>
    </w:p>
    <w:p w14:paraId="712BC394" w14:textId="77777777" w:rsidR="0070302E" w:rsidRDefault="008C4BEF" w:rsidP="0006428A">
      <w:pPr>
        <w:pStyle w:val="ListParagraph"/>
        <w:numPr>
          <w:ilvl w:val="0"/>
          <w:numId w:val="14"/>
        </w:numPr>
        <w:spacing w:before="0" w:after="120"/>
        <w:ind w:left="425" w:hanging="357"/>
        <w:contextualSpacing w:val="0"/>
        <w:rPr>
          <w:rFonts w:cs="Arial"/>
          <w:szCs w:val="22"/>
        </w:rPr>
      </w:pPr>
      <w:r w:rsidRPr="0006428A">
        <w:rPr>
          <w:rFonts w:cs="Arial"/>
          <w:szCs w:val="22"/>
        </w:rPr>
        <w:t>Liaise with the web designer to main</w:t>
      </w:r>
      <w:r w:rsidR="0070302E">
        <w:rPr>
          <w:rFonts w:cs="Arial"/>
          <w:szCs w:val="22"/>
        </w:rPr>
        <w:t>tain and update the QHT website</w:t>
      </w:r>
    </w:p>
    <w:p w14:paraId="3DC438AD" w14:textId="77777777" w:rsidR="00A6261A" w:rsidRDefault="0070302E" w:rsidP="00022AD4">
      <w:pPr>
        <w:pStyle w:val="ListParagraph"/>
        <w:numPr>
          <w:ilvl w:val="0"/>
          <w:numId w:val="14"/>
        </w:numPr>
        <w:spacing w:before="0" w:after="120"/>
        <w:ind w:left="425" w:hanging="357"/>
        <w:contextualSpacing w:val="0"/>
        <w:rPr>
          <w:rFonts w:cs="Arial"/>
          <w:szCs w:val="22"/>
        </w:rPr>
      </w:pPr>
      <w:r>
        <w:rPr>
          <w:rFonts w:cs="Arial"/>
          <w:szCs w:val="22"/>
        </w:rPr>
        <w:t>Maintain QHT’s</w:t>
      </w:r>
      <w:r w:rsidR="008C4BEF" w:rsidRPr="0006428A">
        <w:rPr>
          <w:rFonts w:cs="Arial"/>
          <w:szCs w:val="22"/>
        </w:rPr>
        <w:t xml:space="preserve"> social media presence, and </w:t>
      </w:r>
      <w:r>
        <w:rPr>
          <w:rFonts w:cs="Arial"/>
          <w:szCs w:val="22"/>
        </w:rPr>
        <w:t xml:space="preserve">undertake other communications to </w:t>
      </w:r>
      <w:r w:rsidR="008C4BEF" w:rsidRPr="0006428A">
        <w:rPr>
          <w:rFonts w:cs="Arial"/>
          <w:szCs w:val="22"/>
        </w:rPr>
        <w:t>promote the Trust’s work.</w:t>
      </w:r>
    </w:p>
    <w:p w14:paraId="17E441A7" w14:textId="24E34469" w:rsidR="008C4BEF" w:rsidRPr="00A6261A" w:rsidRDefault="008C4BEF" w:rsidP="00A6261A">
      <w:pPr>
        <w:pStyle w:val="QHTbullet"/>
        <w:numPr>
          <w:ilvl w:val="0"/>
          <w:numId w:val="0"/>
        </w:numPr>
        <w:ind w:left="567" w:hanging="567"/>
        <w:jc w:val="both"/>
        <w:rPr>
          <w:rFonts w:ascii="Arial" w:hAnsi="Arial" w:cs="Arial"/>
          <w:b/>
        </w:rPr>
      </w:pPr>
      <w:r w:rsidRPr="00A6261A">
        <w:rPr>
          <w:rFonts w:ascii="Arial" w:hAnsi="Arial" w:cs="Arial"/>
          <w:b/>
        </w:rPr>
        <w:t xml:space="preserve">Support for Meetings </w:t>
      </w:r>
    </w:p>
    <w:p w14:paraId="2AB75A24" w14:textId="3E21FA69" w:rsidR="008C4BEF" w:rsidRPr="0006428A" w:rsidRDefault="008C4BEF" w:rsidP="008C4BEF">
      <w:pPr>
        <w:tabs>
          <w:tab w:val="left" w:pos="567"/>
        </w:tabs>
        <w:rPr>
          <w:rFonts w:cs="Arial"/>
          <w:kern w:val="28"/>
          <w:szCs w:val="22"/>
        </w:rPr>
      </w:pPr>
      <w:r w:rsidRPr="0006428A">
        <w:rPr>
          <w:rFonts w:cs="Arial"/>
          <w:kern w:val="28"/>
          <w:szCs w:val="22"/>
        </w:rPr>
        <w:t xml:space="preserve">The secretary is a source of information and advice to Quaker meetings on the work of the QHT and about the long-held </w:t>
      </w:r>
      <w:r w:rsidR="00210B11" w:rsidRPr="0006428A">
        <w:rPr>
          <w:rFonts w:cs="Arial"/>
          <w:kern w:val="28"/>
          <w:szCs w:val="22"/>
        </w:rPr>
        <w:t>Quaker</w:t>
      </w:r>
      <w:r w:rsidRPr="0006428A">
        <w:rPr>
          <w:rFonts w:cs="Arial"/>
          <w:kern w:val="28"/>
          <w:szCs w:val="22"/>
        </w:rPr>
        <w:t xml:space="preserve"> concern for housing, and in that regard:</w:t>
      </w:r>
    </w:p>
    <w:p w14:paraId="5709F2F0" w14:textId="41C60CA8" w:rsidR="008C4BEF" w:rsidRPr="0006428A" w:rsidRDefault="003A3021" w:rsidP="003A3021">
      <w:pPr>
        <w:pStyle w:val="QHTbullet"/>
        <w:tabs>
          <w:tab w:val="left" w:pos="567"/>
        </w:tabs>
        <w:ind w:left="284" w:hanging="284"/>
        <w:rPr>
          <w:rFonts w:ascii="Arial" w:hAnsi="Arial" w:cs="Arial"/>
          <w:sz w:val="22"/>
          <w:szCs w:val="22"/>
        </w:rPr>
      </w:pPr>
      <w:r w:rsidRPr="0006428A">
        <w:rPr>
          <w:rFonts w:ascii="Arial" w:hAnsi="Arial" w:cs="Arial"/>
          <w:sz w:val="22"/>
          <w:szCs w:val="22"/>
        </w:rPr>
        <w:t>R</w:t>
      </w:r>
      <w:r w:rsidR="00210B11" w:rsidRPr="0006428A">
        <w:rPr>
          <w:rFonts w:ascii="Arial" w:hAnsi="Arial" w:cs="Arial"/>
          <w:sz w:val="22"/>
          <w:szCs w:val="22"/>
        </w:rPr>
        <w:t>espond</w:t>
      </w:r>
      <w:r w:rsidR="008C4BEF" w:rsidRPr="0006428A">
        <w:rPr>
          <w:rFonts w:ascii="Arial" w:hAnsi="Arial" w:cs="Arial"/>
          <w:sz w:val="22"/>
          <w:szCs w:val="22"/>
        </w:rPr>
        <w:t xml:space="preserve"> to approaches from meetings for advice and support, </w:t>
      </w:r>
    </w:p>
    <w:p w14:paraId="33B9D58D" w14:textId="01C2656B" w:rsidR="008C4BEF" w:rsidRPr="0006428A" w:rsidRDefault="003A3021" w:rsidP="003A3021">
      <w:pPr>
        <w:pStyle w:val="QHTbullet"/>
        <w:tabs>
          <w:tab w:val="left" w:pos="567"/>
        </w:tabs>
        <w:ind w:left="284" w:hanging="284"/>
        <w:rPr>
          <w:rFonts w:ascii="Arial" w:hAnsi="Arial" w:cs="Arial"/>
          <w:sz w:val="22"/>
          <w:szCs w:val="22"/>
        </w:rPr>
      </w:pPr>
      <w:r w:rsidRPr="0006428A">
        <w:rPr>
          <w:rFonts w:ascii="Arial" w:hAnsi="Arial" w:cs="Arial"/>
          <w:sz w:val="22"/>
          <w:szCs w:val="22"/>
        </w:rPr>
        <w:t>A</w:t>
      </w:r>
      <w:r w:rsidR="00210B11" w:rsidRPr="0006428A">
        <w:rPr>
          <w:rFonts w:ascii="Arial" w:hAnsi="Arial" w:cs="Arial"/>
          <w:sz w:val="22"/>
          <w:szCs w:val="22"/>
        </w:rPr>
        <w:t>rrange</w:t>
      </w:r>
      <w:r w:rsidR="008C4BEF" w:rsidRPr="0006428A">
        <w:rPr>
          <w:rFonts w:ascii="Arial" w:hAnsi="Arial" w:cs="Arial"/>
          <w:sz w:val="22"/>
          <w:szCs w:val="22"/>
        </w:rPr>
        <w:t xml:space="preserve"> f</w:t>
      </w:r>
      <w:r w:rsidR="00210B11" w:rsidRPr="0006428A">
        <w:rPr>
          <w:rFonts w:ascii="Arial" w:hAnsi="Arial" w:cs="Arial"/>
          <w:sz w:val="22"/>
          <w:szCs w:val="22"/>
        </w:rPr>
        <w:t>or T</w:t>
      </w:r>
      <w:r w:rsidR="008C4BEF" w:rsidRPr="0006428A">
        <w:rPr>
          <w:rFonts w:ascii="Arial" w:hAnsi="Arial" w:cs="Arial"/>
          <w:sz w:val="22"/>
          <w:szCs w:val="22"/>
        </w:rPr>
        <w:t>rustees to visit meetings (and attend other Quaker events) when requested, and</w:t>
      </w:r>
    </w:p>
    <w:p w14:paraId="26A26466" w14:textId="5935BB4B" w:rsidR="00D16A1E" w:rsidRPr="00022AD4" w:rsidRDefault="00210B11" w:rsidP="003A3021">
      <w:pPr>
        <w:pStyle w:val="QHTbullet"/>
        <w:tabs>
          <w:tab w:val="left" w:pos="567"/>
        </w:tabs>
        <w:ind w:left="284" w:hanging="284"/>
        <w:rPr>
          <w:rFonts w:ascii="Arial" w:hAnsi="Arial" w:cs="Arial"/>
          <w:sz w:val="22"/>
          <w:szCs w:val="22"/>
        </w:rPr>
      </w:pPr>
      <w:r w:rsidRPr="0006428A">
        <w:rPr>
          <w:rFonts w:ascii="Arial" w:hAnsi="Arial" w:cs="Arial"/>
          <w:sz w:val="22"/>
          <w:szCs w:val="22"/>
        </w:rPr>
        <w:t>Write articles or undertake other communications work to</w:t>
      </w:r>
      <w:r w:rsidR="008C4BEF" w:rsidRPr="0006428A">
        <w:rPr>
          <w:rFonts w:ascii="Arial" w:hAnsi="Arial" w:cs="Arial"/>
          <w:sz w:val="22"/>
          <w:szCs w:val="22"/>
        </w:rPr>
        <w:t xml:space="preserve"> serve this need.</w:t>
      </w:r>
    </w:p>
    <w:p w14:paraId="653C1785" w14:textId="244E0367" w:rsidR="00084474" w:rsidRDefault="00084474" w:rsidP="003A3021">
      <w:pPr>
        <w:pStyle w:val="Heading3"/>
      </w:pPr>
      <w:r>
        <w:lastRenderedPageBreak/>
        <w:t xml:space="preserve">Intellectual demands </w:t>
      </w:r>
    </w:p>
    <w:p w14:paraId="72110EA7" w14:textId="77777777" w:rsidR="008C4BEF" w:rsidRPr="0006428A" w:rsidRDefault="008C4BEF" w:rsidP="008C4BEF">
      <w:pPr>
        <w:tabs>
          <w:tab w:val="left" w:pos="567"/>
        </w:tabs>
        <w:rPr>
          <w:rFonts w:cs="Arial"/>
          <w:szCs w:val="22"/>
        </w:rPr>
      </w:pPr>
      <w:r w:rsidRPr="0006428A">
        <w:rPr>
          <w:rFonts w:cs="Arial"/>
          <w:szCs w:val="22"/>
        </w:rPr>
        <w:t>The post requires:</w:t>
      </w:r>
    </w:p>
    <w:p w14:paraId="136C2138" w14:textId="6606A307" w:rsidR="008C4BEF" w:rsidRPr="0006428A" w:rsidRDefault="008C4BEF" w:rsidP="00AB0870">
      <w:pPr>
        <w:pStyle w:val="ListParagraph"/>
        <w:numPr>
          <w:ilvl w:val="0"/>
          <w:numId w:val="9"/>
        </w:numPr>
        <w:tabs>
          <w:tab w:val="clear" w:pos="720"/>
          <w:tab w:val="left" w:pos="284"/>
        </w:tabs>
        <w:spacing w:before="0" w:after="0"/>
        <w:ind w:left="284" w:hanging="284"/>
        <w:contextualSpacing w:val="0"/>
        <w:rPr>
          <w:rFonts w:cs="Arial"/>
          <w:color w:val="000000"/>
          <w:szCs w:val="22"/>
        </w:rPr>
      </w:pPr>
      <w:r w:rsidRPr="0006428A">
        <w:rPr>
          <w:rFonts w:cs="Arial"/>
          <w:color w:val="000000"/>
          <w:szCs w:val="22"/>
        </w:rPr>
        <w:t>A</w:t>
      </w:r>
      <w:r w:rsidR="00D16A1E" w:rsidRPr="006F2D21">
        <w:rPr>
          <w:noProof/>
          <w:lang w:eastAsia="en-GB"/>
        </w:rPr>
        <mc:AlternateContent>
          <mc:Choice Requires="wps">
            <w:drawing>
              <wp:anchor distT="0" distB="0" distL="114300" distR="114300" simplePos="0" relativeHeight="251706368" behindDoc="0" locked="1" layoutInCell="1" allowOverlap="0" wp14:anchorId="27A94000" wp14:editId="23090E87">
                <wp:simplePos x="0" y="0"/>
                <wp:positionH relativeFrom="page">
                  <wp:posOffset>12700</wp:posOffset>
                </wp:positionH>
                <wp:positionV relativeFrom="page">
                  <wp:posOffset>362585</wp:posOffset>
                </wp:positionV>
                <wp:extent cx="5651500" cy="932180"/>
                <wp:effectExtent l="0" t="0" r="0" b="0"/>
                <wp:wrapTopAndBottom/>
                <wp:docPr id="4" name="Text Box 4"/>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35785FF9" w14:textId="6BFD6B40" w:rsidR="00D16A1E" w:rsidRPr="00D265C7" w:rsidRDefault="00D265C7" w:rsidP="00022AD4">
                            <w:pPr>
                              <w:pStyle w:val="Heading2"/>
                              <w:rPr>
                                <w:lang w:val="en-US"/>
                              </w:rPr>
                            </w:pPr>
                            <w:r>
                              <w:rPr>
                                <w:lang w:val="en-US"/>
                              </w:rPr>
                              <w:t>Job description</w:t>
                            </w:r>
                            <w:r w:rsidR="002273E7">
                              <w:rPr>
                                <w:lang w:val="en-US"/>
                              </w:rPr>
                              <w:t xml:space="preserve"> continued</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94000" id="Text Box 4" o:spid="_x0000_s1036" type="#_x0000_t202" style="position:absolute;left:0;text-align:left;margin-left:1pt;margin-top:28.55pt;width:445pt;height:73.4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3W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JRhB2EJ9IBgCDLKJXt5qanktIj6IQDqhKUn7eE9HY4Bag+ONsxbC&#10;r7+9p3iij7ycdaS7isefOxEUZ+abI2I/kaoTeniyOAsng1zbk8WZ29lrIHFPac+8zFcKCWjGaxPA&#10;PtGSrFJdcgknqXrFJYbRuMZhI2jNpFqtchjJ0wtcu42XKXkiIpHy2D+J4I/MIXF+B6NKRfmGwCF2&#10;oHBFEmp0ZjehPiB7pICknUk/rmHandd2jjr9WSx/AwAA//8DAFBLAwQUAAYACAAAACEAqNjlPN0A&#10;AAAIAQAADwAAAGRycy9kb3ducmV2LnhtbEyPwU7DMBBE70j8g7VI3KjTIKANcSoUCSGhHKDwAdt4&#10;iUPidRS7bcjX45zguDOj2Tf5brK9ONHoW8cK1qsEBHHtdMuNgs+P55sNCB+QNfaOScEPedgVlxc5&#10;Ztqd+Z1O+9CIWMI+QwUmhCGT0teGLPqVG4ij9+VGiyGeYyP1iOdYbnuZJsm9tNhy/GBwoNJQ3e2P&#10;VkHVvJiq1J2vQ/k6V3M6v3Xpt1LXV9PTI4hAU/gLw4If0aGITAd3ZO1FryCNS4KCu4c1iGhvtotw&#10;WPTbLcgil/8HFL8AAAD//wMAUEsBAi0AFAAGAAgAAAAhALaDOJL+AAAA4QEAABMAAAAAAAAAAAAA&#10;AAAAAAAAAFtDb250ZW50X1R5cGVzXS54bWxQSwECLQAUAAYACAAAACEAOP0h/9YAAACUAQAACwAA&#10;AAAAAAAAAAAAAAAvAQAAX3JlbHMvLnJlbHNQSwECLQAUAAYACAAAACEA02XN1j8CAAB0BAAADgAA&#10;AAAAAAAAAAAAAAAuAgAAZHJzL2Uyb0RvYy54bWxQSwECLQAUAAYACAAAACEAqNjlPN0AAAAIAQAA&#10;DwAAAAAAAAAAAAAAAACZBAAAZHJzL2Rvd25yZXYueG1sUEsFBgAAAAAEAAQA8wAAAKMFAAAAAA==&#10;" o:allowoverlap="f" filled="f" stroked="f">
                <v:textbox inset="20mm,2mm,20mm,2mm">
                  <w:txbxContent>
                    <w:p w14:paraId="35785FF9" w14:textId="6BFD6B40" w:rsidR="00D16A1E" w:rsidRPr="00D265C7" w:rsidRDefault="00D265C7" w:rsidP="00022AD4">
                      <w:pPr>
                        <w:pStyle w:val="Heading2"/>
                        <w:rPr>
                          <w:lang w:val="en-US"/>
                        </w:rPr>
                      </w:pPr>
                      <w:r>
                        <w:rPr>
                          <w:lang w:val="en-US"/>
                        </w:rPr>
                        <w:t>Job description</w:t>
                      </w:r>
                      <w:r w:rsidR="002273E7">
                        <w:rPr>
                          <w:lang w:val="en-US"/>
                        </w:rPr>
                        <w:t xml:space="preserve"> continued</w:t>
                      </w:r>
                    </w:p>
                  </w:txbxContent>
                </v:textbox>
                <w10:wrap type="topAndBottom" anchorx="page" anchory="page"/>
                <w10:anchorlock/>
              </v:shape>
            </w:pict>
          </mc:Fallback>
        </mc:AlternateContent>
      </w:r>
      <w:r w:rsidRPr="0006428A">
        <w:rPr>
          <w:rFonts w:cs="Arial"/>
          <w:color w:val="000000"/>
          <w:szCs w:val="22"/>
        </w:rPr>
        <w:t>nalytical planning, prioritising and project management skills.</w:t>
      </w:r>
    </w:p>
    <w:p w14:paraId="36432142" w14:textId="26CE2AAD" w:rsidR="008C4BEF" w:rsidRPr="0006428A" w:rsidRDefault="008C4BEF" w:rsidP="00AB0870">
      <w:pPr>
        <w:pStyle w:val="ListParagraph"/>
        <w:numPr>
          <w:ilvl w:val="0"/>
          <w:numId w:val="9"/>
        </w:numPr>
        <w:tabs>
          <w:tab w:val="clear" w:pos="720"/>
          <w:tab w:val="left" w:pos="284"/>
        </w:tabs>
        <w:spacing w:before="0" w:after="0"/>
        <w:ind w:left="284" w:hanging="284"/>
        <w:contextualSpacing w:val="0"/>
        <w:rPr>
          <w:rFonts w:cs="Arial"/>
          <w:color w:val="000000"/>
          <w:szCs w:val="22"/>
        </w:rPr>
      </w:pPr>
      <w:r w:rsidRPr="0006428A">
        <w:rPr>
          <w:rFonts w:cs="Arial"/>
          <w:color w:val="000000"/>
          <w:szCs w:val="22"/>
        </w:rPr>
        <w:t xml:space="preserve">Ability to understand complex information, </w:t>
      </w:r>
      <w:r w:rsidR="00210B11" w:rsidRPr="0006428A">
        <w:rPr>
          <w:rFonts w:cs="Arial"/>
          <w:color w:val="000000"/>
          <w:szCs w:val="22"/>
        </w:rPr>
        <w:t xml:space="preserve">to </w:t>
      </w:r>
      <w:r w:rsidRPr="0006428A">
        <w:rPr>
          <w:rFonts w:cs="Arial"/>
          <w:color w:val="000000"/>
          <w:szCs w:val="22"/>
        </w:rPr>
        <w:t>summarise and present to a range of audiences.</w:t>
      </w:r>
    </w:p>
    <w:p w14:paraId="485FB87E" w14:textId="77777777" w:rsidR="008C4BEF" w:rsidRPr="0006428A" w:rsidRDefault="008C4BEF" w:rsidP="00AB0870">
      <w:pPr>
        <w:pStyle w:val="ListParagraph"/>
        <w:numPr>
          <w:ilvl w:val="0"/>
          <w:numId w:val="9"/>
        </w:numPr>
        <w:tabs>
          <w:tab w:val="clear" w:pos="720"/>
          <w:tab w:val="left" w:pos="284"/>
        </w:tabs>
        <w:spacing w:before="0" w:after="0"/>
        <w:ind w:left="284" w:hanging="284"/>
        <w:contextualSpacing w:val="0"/>
        <w:rPr>
          <w:rFonts w:cs="Arial"/>
          <w:color w:val="000000"/>
          <w:szCs w:val="22"/>
        </w:rPr>
      </w:pPr>
      <w:r w:rsidRPr="0006428A">
        <w:rPr>
          <w:rFonts w:cs="Arial"/>
          <w:color w:val="000000"/>
          <w:szCs w:val="22"/>
        </w:rPr>
        <w:t>Ability to respond flexibly to changing circumstances.</w:t>
      </w:r>
    </w:p>
    <w:p w14:paraId="6A047365" w14:textId="49966D4A" w:rsidR="008C4BEF" w:rsidRPr="0006428A" w:rsidRDefault="00210B11" w:rsidP="00AB0870">
      <w:pPr>
        <w:pStyle w:val="ListParagraph"/>
        <w:numPr>
          <w:ilvl w:val="0"/>
          <w:numId w:val="9"/>
        </w:numPr>
        <w:tabs>
          <w:tab w:val="clear" w:pos="720"/>
          <w:tab w:val="left" w:pos="284"/>
        </w:tabs>
        <w:spacing w:before="0" w:after="0"/>
        <w:ind w:left="284" w:hanging="284"/>
        <w:contextualSpacing w:val="0"/>
        <w:rPr>
          <w:rFonts w:cs="Arial"/>
          <w:color w:val="000000"/>
          <w:szCs w:val="22"/>
        </w:rPr>
      </w:pPr>
      <w:r w:rsidRPr="0006428A">
        <w:rPr>
          <w:rFonts w:cs="Arial"/>
          <w:color w:val="000000"/>
          <w:szCs w:val="22"/>
        </w:rPr>
        <w:t>A</w:t>
      </w:r>
      <w:r w:rsidR="008C4BEF" w:rsidRPr="0006428A">
        <w:rPr>
          <w:rFonts w:cs="Arial"/>
          <w:color w:val="000000"/>
          <w:szCs w:val="22"/>
        </w:rPr>
        <w:t>ttention to detail and accurate record keeping.</w:t>
      </w:r>
    </w:p>
    <w:p w14:paraId="47CBD5F6" w14:textId="5DA66DBD" w:rsidR="008C4BEF" w:rsidRPr="0006428A" w:rsidRDefault="008C4BEF" w:rsidP="00AB0870">
      <w:pPr>
        <w:pStyle w:val="ListParagraph"/>
        <w:numPr>
          <w:ilvl w:val="0"/>
          <w:numId w:val="7"/>
        </w:numPr>
        <w:tabs>
          <w:tab w:val="left" w:pos="284"/>
        </w:tabs>
        <w:spacing w:before="0" w:after="0"/>
        <w:ind w:left="284" w:hanging="284"/>
        <w:contextualSpacing w:val="0"/>
        <w:rPr>
          <w:rFonts w:cs="Arial"/>
          <w:color w:val="000000"/>
          <w:szCs w:val="22"/>
        </w:rPr>
      </w:pPr>
      <w:r w:rsidRPr="0006428A">
        <w:rPr>
          <w:rFonts w:cs="Arial"/>
          <w:color w:val="000000"/>
          <w:szCs w:val="22"/>
        </w:rPr>
        <w:t>An understanding of the duties of charity/company secretary, charitable trusteeship, and the legalities of loan and grant-making.</w:t>
      </w:r>
    </w:p>
    <w:p w14:paraId="57AED1DD" w14:textId="1EA74EF1" w:rsidR="00084474" w:rsidRDefault="00084474" w:rsidP="003A3021">
      <w:pPr>
        <w:pStyle w:val="Heading3"/>
      </w:pPr>
      <w:r>
        <w:t xml:space="preserve">Judgements </w:t>
      </w:r>
    </w:p>
    <w:p w14:paraId="57E4EEE2" w14:textId="77777777" w:rsidR="008C4BEF" w:rsidRPr="0006428A" w:rsidRDefault="008C4BEF" w:rsidP="0006428A">
      <w:pPr>
        <w:pStyle w:val="ListParagraph"/>
        <w:numPr>
          <w:ilvl w:val="0"/>
          <w:numId w:val="9"/>
        </w:numPr>
        <w:tabs>
          <w:tab w:val="clear" w:pos="720"/>
          <w:tab w:val="left" w:pos="284"/>
        </w:tabs>
        <w:spacing w:before="0" w:after="120"/>
        <w:ind w:left="284" w:hanging="284"/>
        <w:rPr>
          <w:rFonts w:cs="Arial"/>
          <w:color w:val="000000"/>
          <w:szCs w:val="22"/>
        </w:rPr>
      </w:pPr>
      <w:r w:rsidRPr="0006428A">
        <w:rPr>
          <w:rFonts w:cs="Arial"/>
          <w:color w:val="000000"/>
          <w:szCs w:val="22"/>
        </w:rPr>
        <w:t>The post is subject to requirements of charity and company law.</w:t>
      </w:r>
    </w:p>
    <w:p w14:paraId="04AD27A7" w14:textId="77777777" w:rsidR="008C4BEF" w:rsidRPr="0006428A" w:rsidRDefault="008C4BEF" w:rsidP="0006428A">
      <w:pPr>
        <w:pStyle w:val="ListParagraph"/>
        <w:numPr>
          <w:ilvl w:val="0"/>
          <w:numId w:val="9"/>
        </w:numPr>
        <w:tabs>
          <w:tab w:val="clear" w:pos="720"/>
          <w:tab w:val="left" w:pos="284"/>
        </w:tabs>
        <w:spacing w:before="0" w:after="120"/>
        <w:ind w:left="284" w:hanging="284"/>
        <w:rPr>
          <w:rFonts w:cs="Arial"/>
          <w:color w:val="000000"/>
          <w:szCs w:val="22"/>
        </w:rPr>
      </w:pPr>
      <w:r w:rsidRPr="0006428A">
        <w:rPr>
          <w:rFonts w:cs="Arial"/>
          <w:color w:val="000000"/>
          <w:szCs w:val="22"/>
        </w:rPr>
        <w:t>The post holder needs also to help trustees comply with other legislation as applies to Quaker Housing Trust, such as financial regulations and data protection.</w:t>
      </w:r>
    </w:p>
    <w:p w14:paraId="296CCD48" w14:textId="77777777" w:rsidR="008C4BEF" w:rsidRPr="0006428A" w:rsidRDefault="008C4BEF" w:rsidP="0006428A">
      <w:pPr>
        <w:pStyle w:val="ListParagraph"/>
        <w:numPr>
          <w:ilvl w:val="0"/>
          <w:numId w:val="9"/>
        </w:numPr>
        <w:tabs>
          <w:tab w:val="clear" w:pos="720"/>
          <w:tab w:val="left" w:pos="284"/>
        </w:tabs>
        <w:spacing w:before="0" w:after="120"/>
        <w:ind w:left="284" w:hanging="284"/>
        <w:rPr>
          <w:rFonts w:cs="Arial"/>
          <w:color w:val="000000"/>
          <w:szCs w:val="22"/>
        </w:rPr>
      </w:pPr>
      <w:r w:rsidRPr="0006428A">
        <w:rPr>
          <w:rFonts w:cs="Arial"/>
          <w:color w:val="000000"/>
          <w:szCs w:val="22"/>
        </w:rPr>
        <w:t>The post holder must work within the ethos, ethics and Quaker practices of Yearly Meeting of the Religious Society of Friends (Quakers) in Britain and have regard to the reputational risk of both QHT and Britain Yearly Meeting.</w:t>
      </w:r>
    </w:p>
    <w:p w14:paraId="4E0C1847" w14:textId="77777777" w:rsidR="008C4BEF" w:rsidRPr="0006428A" w:rsidRDefault="008C4BEF" w:rsidP="0006428A">
      <w:pPr>
        <w:pStyle w:val="ListParagraph"/>
        <w:numPr>
          <w:ilvl w:val="0"/>
          <w:numId w:val="9"/>
        </w:numPr>
        <w:tabs>
          <w:tab w:val="clear" w:pos="720"/>
          <w:tab w:val="left" w:pos="284"/>
        </w:tabs>
        <w:spacing w:before="0" w:after="120"/>
        <w:ind w:left="284" w:hanging="284"/>
        <w:rPr>
          <w:rFonts w:cs="Arial"/>
          <w:color w:val="000000"/>
          <w:szCs w:val="22"/>
        </w:rPr>
      </w:pPr>
      <w:r w:rsidRPr="0006428A">
        <w:rPr>
          <w:rFonts w:cs="Arial"/>
          <w:color w:val="000000"/>
          <w:szCs w:val="22"/>
        </w:rPr>
        <w:t>Diary planning and an ability work within both internally and externally applied time requirements is key.</w:t>
      </w:r>
    </w:p>
    <w:p w14:paraId="10CFEA3E" w14:textId="23A894DC" w:rsidR="00084474" w:rsidRDefault="00084474" w:rsidP="003A3021">
      <w:pPr>
        <w:pStyle w:val="Heading3"/>
        <w:ind w:left="142"/>
      </w:pPr>
      <w:r>
        <w:t xml:space="preserve">Use of resources </w:t>
      </w:r>
    </w:p>
    <w:p w14:paraId="36366C93" w14:textId="6BDA8D75" w:rsidR="0000399F" w:rsidRPr="0006428A" w:rsidRDefault="0000399F" w:rsidP="0000399F">
      <w:pPr>
        <w:tabs>
          <w:tab w:val="left" w:pos="567"/>
        </w:tabs>
        <w:ind w:left="142"/>
        <w:rPr>
          <w:rFonts w:cs="Arial"/>
          <w:szCs w:val="22"/>
        </w:rPr>
      </w:pPr>
      <w:r w:rsidRPr="0006428A">
        <w:rPr>
          <w:rFonts w:cs="Arial"/>
          <w:szCs w:val="22"/>
        </w:rPr>
        <w:t>Includes management of Quaker Housing Trust’s</w:t>
      </w:r>
      <w:r w:rsidR="00171004">
        <w:rPr>
          <w:rFonts w:cs="Arial"/>
          <w:szCs w:val="22"/>
        </w:rPr>
        <w:t xml:space="preserve"> annu</w:t>
      </w:r>
      <w:r w:rsidR="002273E7">
        <w:rPr>
          <w:rFonts w:cs="Arial"/>
          <w:szCs w:val="22"/>
        </w:rPr>
        <w:t>al operational budget of approx</w:t>
      </w:r>
      <w:r w:rsidR="00171004">
        <w:rPr>
          <w:rFonts w:cs="Arial"/>
          <w:szCs w:val="22"/>
        </w:rPr>
        <w:t>. £2</w:t>
      </w:r>
      <w:r w:rsidRPr="0006428A">
        <w:rPr>
          <w:rFonts w:cs="Arial"/>
          <w:szCs w:val="22"/>
        </w:rPr>
        <w:t>5,000</w:t>
      </w:r>
    </w:p>
    <w:p w14:paraId="62426D42" w14:textId="68DA1899" w:rsidR="00210B11" w:rsidRPr="00210B11" w:rsidRDefault="00210B11" w:rsidP="003A3021">
      <w:pPr>
        <w:pStyle w:val="Heading3"/>
        <w:ind w:left="142"/>
      </w:pPr>
      <w:r w:rsidRPr="00210B11">
        <w:t>Communication</w:t>
      </w:r>
    </w:p>
    <w:p w14:paraId="6A4D85B1" w14:textId="77777777" w:rsidR="00022AD4" w:rsidRDefault="0000399F" w:rsidP="00022AD4">
      <w:pPr>
        <w:tabs>
          <w:tab w:val="left" w:pos="567"/>
        </w:tabs>
        <w:ind w:left="142"/>
        <w:rPr>
          <w:rFonts w:cs="Arial"/>
          <w:szCs w:val="22"/>
        </w:rPr>
      </w:pPr>
      <w:r w:rsidRPr="0006428A">
        <w:rPr>
          <w:rFonts w:cs="Arial"/>
          <w:szCs w:val="22"/>
        </w:rPr>
        <w:t>The post requires an ability to liaise and communicate with a wide range of Quaker and non-Quaker individuals and organisations, in a wide variety of ways, including public speaking, report writing and writing for publications.</w:t>
      </w:r>
    </w:p>
    <w:p w14:paraId="092CD447" w14:textId="77777777" w:rsidR="00D265C7" w:rsidRDefault="00D265C7" w:rsidP="00A6261A">
      <w:pPr>
        <w:pStyle w:val="Heading3"/>
      </w:pPr>
    </w:p>
    <w:p w14:paraId="5BD495A4" w14:textId="504F23FB" w:rsidR="0000399F" w:rsidRPr="00A6261A" w:rsidRDefault="0000399F" w:rsidP="00A6261A">
      <w:pPr>
        <w:pStyle w:val="Heading3"/>
      </w:pPr>
      <w:r w:rsidRPr="00A667FC">
        <w:t xml:space="preserve">Communication </w:t>
      </w:r>
      <w:r w:rsidR="002273E7" w:rsidRPr="002273E7">
        <w:rPr>
          <w:rFonts w:asciiTheme="minorHAnsi" w:hAnsiTheme="minorHAnsi" w:cstheme="minorHAnsi"/>
          <w:b w:val="0"/>
          <w:sz w:val="22"/>
          <w:szCs w:val="22"/>
        </w:rPr>
        <w:t>will mainly be with:</w:t>
      </w:r>
    </w:p>
    <w:p w14:paraId="3C502695" w14:textId="53AD1211" w:rsidR="00022AD4" w:rsidRDefault="00A6261A" w:rsidP="00A6261A">
      <w:pPr>
        <w:pStyle w:val="QHTbullet"/>
        <w:numPr>
          <w:ilvl w:val="0"/>
          <w:numId w:val="16"/>
        </w:numPr>
        <w:ind w:left="426"/>
        <w:rPr>
          <w:rFonts w:ascii="Arial" w:hAnsi="Arial" w:cs="Arial"/>
          <w:sz w:val="22"/>
          <w:szCs w:val="22"/>
        </w:rPr>
      </w:pPr>
      <w:r>
        <w:rPr>
          <w:rFonts w:ascii="Arial" w:hAnsi="Arial" w:cs="Arial"/>
          <w:sz w:val="22"/>
          <w:szCs w:val="22"/>
        </w:rPr>
        <w:t>Li</w:t>
      </w:r>
      <w:r w:rsidR="0000399F" w:rsidRPr="0006428A">
        <w:rPr>
          <w:rFonts w:ascii="Arial" w:hAnsi="Arial" w:cs="Arial"/>
          <w:sz w:val="22"/>
          <w:szCs w:val="22"/>
        </w:rPr>
        <w:t>ne manager and Quaker Peace and Social Witness team.</w:t>
      </w:r>
    </w:p>
    <w:p w14:paraId="7EACC19B" w14:textId="77777777" w:rsidR="0000399F" w:rsidRPr="0006428A" w:rsidRDefault="0000399F" w:rsidP="00AB0870">
      <w:pPr>
        <w:pStyle w:val="QHTbullet"/>
        <w:numPr>
          <w:ilvl w:val="0"/>
          <w:numId w:val="12"/>
        </w:numPr>
        <w:ind w:left="426"/>
        <w:rPr>
          <w:rFonts w:ascii="Arial" w:hAnsi="Arial" w:cs="Arial"/>
          <w:sz w:val="22"/>
          <w:szCs w:val="22"/>
        </w:rPr>
      </w:pPr>
      <w:r w:rsidRPr="0006428A">
        <w:rPr>
          <w:rFonts w:ascii="Arial" w:hAnsi="Arial" w:cs="Arial"/>
          <w:sz w:val="22"/>
          <w:szCs w:val="22"/>
        </w:rPr>
        <w:t>Clerks, treasurer and trustees of QHT.</w:t>
      </w:r>
    </w:p>
    <w:p w14:paraId="448C563D" w14:textId="450FB4F9" w:rsidR="0000399F" w:rsidRPr="0006428A" w:rsidRDefault="002273E7" w:rsidP="00AB0870">
      <w:pPr>
        <w:pStyle w:val="QHTbullet"/>
        <w:numPr>
          <w:ilvl w:val="0"/>
          <w:numId w:val="12"/>
        </w:numPr>
        <w:ind w:left="426"/>
        <w:rPr>
          <w:rFonts w:ascii="Arial" w:hAnsi="Arial" w:cs="Arial"/>
          <w:sz w:val="22"/>
          <w:szCs w:val="22"/>
        </w:rPr>
      </w:pPr>
      <w:r>
        <w:rPr>
          <w:rFonts w:ascii="Arial" w:hAnsi="Arial" w:cs="Arial"/>
          <w:sz w:val="22"/>
          <w:szCs w:val="22"/>
        </w:rPr>
        <w:t>C</w:t>
      </w:r>
      <w:r w:rsidR="0000399F" w:rsidRPr="0006428A">
        <w:rPr>
          <w:rFonts w:ascii="Arial" w:hAnsi="Arial" w:cs="Arial"/>
          <w:sz w:val="22"/>
          <w:szCs w:val="22"/>
        </w:rPr>
        <w:t>onsultants used by QHT.</w:t>
      </w:r>
    </w:p>
    <w:p w14:paraId="56D5309C" w14:textId="512D98EB" w:rsidR="0000399F" w:rsidRPr="0006428A" w:rsidRDefault="0000399F" w:rsidP="00AB0870">
      <w:pPr>
        <w:pStyle w:val="QHTbullet"/>
        <w:numPr>
          <w:ilvl w:val="0"/>
          <w:numId w:val="12"/>
        </w:numPr>
        <w:ind w:left="426"/>
        <w:rPr>
          <w:rFonts w:ascii="Arial" w:hAnsi="Arial" w:cs="Arial"/>
          <w:sz w:val="22"/>
          <w:szCs w:val="22"/>
        </w:rPr>
      </w:pPr>
      <w:r w:rsidRPr="0006428A">
        <w:rPr>
          <w:rFonts w:ascii="Arial" w:hAnsi="Arial" w:cs="Arial"/>
          <w:sz w:val="22"/>
          <w:szCs w:val="22"/>
        </w:rPr>
        <w:t xml:space="preserve">Trustees and treasurers of Area Meetings and interested Quakers. </w:t>
      </w:r>
    </w:p>
    <w:p w14:paraId="4BB6B154" w14:textId="77777777" w:rsidR="0000399F" w:rsidRPr="0006428A" w:rsidRDefault="0000399F" w:rsidP="00AB0870">
      <w:pPr>
        <w:pStyle w:val="QHTbullet"/>
        <w:numPr>
          <w:ilvl w:val="0"/>
          <w:numId w:val="12"/>
        </w:numPr>
        <w:ind w:left="426"/>
        <w:rPr>
          <w:rFonts w:ascii="Arial" w:hAnsi="Arial" w:cs="Arial"/>
          <w:sz w:val="22"/>
          <w:szCs w:val="22"/>
        </w:rPr>
      </w:pPr>
      <w:r w:rsidRPr="0006428A">
        <w:rPr>
          <w:rFonts w:ascii="Arial" w:hAnsi="Arial" w:cs="Arial"/>
          <w:sz w:val="22"/>
          <w:szCs w:val="22"/>
        </w:rPr>
        <w:t>Organisations providing social housing.</w:t>
      </w:r>
    </w:p>
    <w:p w14:paraId="3ABDC97E" w14:textId="324FF44E" w:rsidR="0000399F" w:rsidRPr="0006428A" w:rsidRDefault="003845E4" w:rsidP="00AB0870">
      <w:pPr>
        <w:pStyle w:val="QHTbullet"/>
        <w:numPr>
          <w:ilvl w:val="0"/>
          <w:numId w:val="12"/>
        </w:numPr>
        <w:ind w:left="426"/>
        <w:rPr>
          <w:rFonts w:ascii="Arial" w:hAnsi="Arial" w:cs="Arial"/>
          <w:sz w:val="22"/>
          <w:szCs w:val="22"/>
        </w:rPr>
      </w:pPr>
      <w:r>
        <w:rPr>
          <w:rFonts w:ascii="Arial" w:hAnsi="Arial" w:cs="Arial"/>
          <w:sz w:val="22"/>
          <w:szCs w:val="22"/>
        </w:rPr>
        <w:t>Solicitors, auditors and bank staff</w:t>
      </w:r>
    </w:p>
    <w:p w14:paraId="600E6A9C" w14:textId="77777777" w:rsidR="0000399F" w:rsidRPr="0006428A" w:rsidRDefault="0000399F" w:rsidP="00AB0870">
      <w:pPr>
        <w:pStyle w:val="QHTbullet"/>
        <w:numPr>
          <w:ilvl w:val="0"/>
          <w:numId w:val="12"/>
        </w:numPr>
        <w:ind w:left="426"/>
        <w:rPr>
          <w:rFonts w:ascii="Arial" w:hAnsi="Arial" w:cs="Arial"/>
          <w:sz w:val="22"/>
          <w:szCs w:val="22"/>
        </w:rPr>
      </w:pPr>
      <w:r w:rsidRPr="0006428A">
        <w:rPr>
          <w:rFonts w:ascii="Arial" w:hAnsi="Arial" w:cs="Arial"/>
          <w:sz w:val="22"/>
          <w:szCs w:val="22"/>
        </w:rPr>
        <w:t>Other Quaker and Quaker-linked bodies with whom QHT has a good working relationship (e.g. Quaker Social Action, Ethical Landlords Association).</w:t>
      </w:r>
    </w:p>
    <w:p w14:paraId="438802B4" w14:textId="59DD7FE8" w:rsidR="0000399F" w:rsidRPr="0006428A" w:rsidRDefault="0000399F" w:rsidP="00AB0870">
      <w:pPr>
        <w:pStyle w:val="QHTbullet"/>
        <w:numPr>
          <w:ilvl w:val="0"/>
          <w:numId w:val="12"/>
        </w:numPr>
        <w:ind w:left="426"/>
        <w:rPr>
          <w:rFonts w:ascii="Arial" w:hAnsi="Arial" w:cs="Arial"/>
          <w:sz w:val="22"/>
          <w:szCs w:val="22"/>
        </w:rPr>
      </w:pPr>
      <w:r w:rsidRPr="0006428A">
        <w:rPr>
          <w:rFonts w:ascii="Arial" w:hAnsi="Arial" w:cs="Arial"/>
          <w:sz w:val="22"/>
          <w:szCs w:val="22"/>
        </w:rPr>
        <w:t xml:space="preserve">Other churches and voluntary bodies </w:t>
      </w:r>
    </w:p>
    <w:p w14:paraId="54FA0473" w14:textId="43D111EC" w:rsidR="0000399F" w:rsidRPr="0006428A" w:rsidRDefault="0000399F" w:rsidP="0006428A">
      <w:pPr>
        <w:pStyle w:val="QHTbullet"/>
        <w:numPr>
          <w:ilvl w:val="0"/>
          <w:numId w:val="12"/>
        </w:numPr>
        <w:ind w:left="426"/>
        <w:rPr>
          <w:rFonts w:ascii="Arial" w:hAnsi="Arial" w:cs="Arial"/>
          <w:sz w:val="22"/>
          <w:szCs w:val="22"/>
        </w:rPr>
      </w:pPr>
      <w:r w:rsidRPr="0006428A">
        <w:rPr>
          <w:rFonts w:ascii="Arial" w:hAnsi="Arial" w:cs="Arial"/>
          <w:sz w:val="22"/>
          <w:szCs w:val="22"/>
        </w:rPr>
        <w:t>Members of the public.</w:t>
      </w:r>
    </w:p>
    <w:p w14:paraId="1E827F8E" w14:textId="00B5AEA8" w:rsidR="00E14341" w:rsidRPr="00E14341" w:rsidRDefault="00E14341" w:rsidP="003A3021">
      <w:pPr>
        <w:pStyle w:val="Heading3"/>
        <w:ind w:left="142"/>
      </w:pPr>
      <w:r>
        <w:t>Physical demands and co-ordination</w:t>
      </w:r>
      <w:r>
        <w:rPr>
          <w:rStyle w:val="eop"/>
          <w:rFonts w:ascii="Arial" w:hAnsi="Arial"/>
        </w:rPr>
        <w:t> </w:t>
      </w:r>
    </w:p>
    <w:p w14:paraId="57D77839" w14:textId="2457F9D9" w:rsidR="00E14341" w:rsidRPr="0006428A" w:rsidRDefault="00E14341" w:rsidP="0000399F">
      <w:pPr>
        <w:pStyle w:val="paragraph"/>
        <w:spacing w:before="0" w:beforeAutospacing="0" w:after="0" w:afterAutospacing="0"/>
        <w:ind w:left="142"/>
        <w:textAlignment w:val="baseline"/>
        <w:rPr>
          <w:rFonts w:ascii="Arial" w:hAnsi="Arial" w:cs="Arial"/>
          <w:sz w:val="22"/>
          <w:szCs w:val="22"/>
        </w:rPr>
      </w:pPr>
      <w:r w:rsidRPr="0006428A">
        <w:rPr>
          <w:rStyle w:val="normaltextrun"/>
          <w:rFonts w:ascii="Arial" w:hAnsi="Arial" w:cs="Arial"/>
          <w:sz w:val="22"/>
          <w:szCs w:val="22"/>
        </w:rPr>
        <w:t xml:space="preserve">The role is primarily office-based with no unusual physical demands required of the post holder. </w:t>
      </w:r>
    </w:p>
    <w:p w14:paraId="08B22AAB" w14:textId="08C880D7" w:rsidR="00A6261A" w:rsidRDefault="00A6261A" w:rsidP="00A6261A">
      <w:pPr>
        <w:pStyle w:val="paragraph"/>
        <w:spacing w:before="0" w:beforeAutospacing="0" w:after="0" w:afterAutospacing="0"/>
        <w:textAlignment w:val="baseline"/>
        <w:rPr>
          <w:rStyle w:val="eop"/>
          <w:rFonts w:ascii="Arial" w:hAnsi="Arial" w:cs="Arial"/>
          <w:sz w:val="22"/>
          <w:szCs w:val="22"/>
        </w:rPr>
      </w:pPr>
    </w:p>
    <w:p w14:paraId="0F037D1E" w14:textId="478000BA"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14A8C7CC" w14:textId="0C94FE92"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4AF6DBDD" w14:textId="206A09B6"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1F035B85" w14:textId="05FB3F5D"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12BA91F4" w14:textId="5CAC9980"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6489A761" w14:textId="2EDE6FEF"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2678FB31" w14:textId="4706FAE3"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71D3BE03" w14:textId="1C06896B"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41D27C1A" w14:textId="0035BEFD"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28ECA855" w14:textId="78F50972"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6B784C14" w14:textId="522B2E1B"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5D94B08D" w14:textId="1728F804"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19BF7D5C" w14:textId="440BCF09"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14125BC5" w14:textId="0FE26847"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7BC72316" w14:textId="165DD17D"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283A61A8" w14:textId="69FA3F5E"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405DFB26" w14:textId="17168C19"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57094C29" w14:textId="77777777"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220C750A" w14:textId="18F82A24"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0375619A" w14:textId="7B1F1CCF"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73A130CD" w14:textId="49011BDC"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4A96A70E" w14:textId="4D5F366D"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58B7DAEC" w14:textId="77777777" w:rsidR="002273E7" w:rsidRDefault="002273E7" w:rsidP="00A6261A">
      <w:pPr>
        <w:pStyle w:val="paragraph"/>
        <w:spacing w:before="0" w:beforeAutospacing="0" w:after="0" w:afterAutospacing="0"/>
        <w:textAlignment w:val="baseline"/>
        <w:rPr>
          <w:rStyle w:val="eop"/>
          <w:rFonts w:ascii="Arial" w:hAnsi="Arial" w:cs="Arial"/>
          <w:sz w:val="22"/>
          <w:szCs w:val="22"/>
        </w:rPr>
      </w:pPr>
    </w:p>
    <w:p w14:paraId="77EAD1C0" w14:textId="1148181E" w:rsidR="00A6261A" w:rsidRDefault="00A6261A" w:rsidP="00A6261A">
      <w:pPr>
        <w:pStyle w:val="paragraph"/>
        <w:spacing w:before="0" w:beforeAutospacing="0" w:after="0" w:afterAutospacing="0"/>
        <w:textAlignment w:val="baseline"/>
        <w:rPr>
          <w:rStyle w:val="eop"/>
          <w:rFonts w:ascii="Arial" w:hAnsi="Arial" w:cs="Arial"/>
          <w:sz w:val="22"/>
          <w:szCs w:val="22"/>
        </w:rPr>
      </w:pPr>
    </w:p>
    <w:p w14:paraId="15D1F77D" w14:textId="77777777" w:rsidR="00A6261A" w:rsidRPr="003845E4" w:rsidRDefault="00A6261A" w:rsidP="00A6261A">
      <w:pPr>
        <w:pStyle w:val="paragraph"/>
        <w:spacing w:before="0" w:beforeAutospacing="0" w:after="0" w:afterAutospacing="0"/>
        <w:textAlignment w:val="baseline"/>
        <w:rPr>
          <w:rStyle w:val="eop"/>
          <w:rFonts w:ascii="Arial" w:hAnsi="Arial" w:cs="Arial"/>
          <w:sz w:val="22"/>
          <w:szCs w:val="22"/>
        </w:rPr>
      </w:pPr>
    </w:p>
    <w:p w14:paraId="2A6E9118" w14:textId="10C72D4A" w:rsidR="002D2068" w:rsidRPr="002D2068" w:rsidRDefault="002D2068" w:rsidP="003A3021">
      <w:pPr>
        <w:pStyle w:val="Heading3"/>
      </w:pPr>
      <w:r w:rsidRPr="002D2068">
        <w:lastRenderedPageBreak/>
        <w:t xml:space="preserve">Essential knowledge </w:t>
      </w:r>
      <w:r w:rsidRPr="002D2068">
        <w:tab/>
      </w:r>
    </w:p>
    <w:p w14:paraId="7AF0E619" w14:textId="77777777" w:rsidR="0000399F" w:rsidRPr="0006428A" w:rsidRDefault="0000399F" w:rsidP="0006428A">
      <w:pPr>
        <w:pStyle w:val="paragraph"/>
        <w:numPr>
          <w:ilvl w:val="0"/>
          <w:numId w:val="4"/>
        </w:numPr>
        <w:spacing w:before="0" w:beforeAutospacing="0" w:after="0" w:afterAutospacing="0"/>
        <w:ind w:left="284"/>
        <w:textAlignment w:val="baseline"/>
        <w:rPr>
          <w:rFonts w:asciiTheme="majorHAnsi" w:hAnsiTheme="majorHAnsi" w:cstheme="majorHAnsi"/>
          <w:color w:val="000000"/>
          <w:sz w:val="22"/>
          <w:szCs w:val="22"/>
        </w:rPr>
      </w:pPr>
      <w:r w:rsidRPr="0006428A">
        <w:rPr>
          <w:rFonts w:asciiTheme="majorHAnsi" w:hAnsiTheme="majorHAnsi" w:cstheme="majorHAnsi"/>
          <w:color w:val="000000"/>
          <w:sz w:val="22"/>
          <w:szCs w:val="22"/>
        </w:rPr>
        <w:t>Knowledge of, and sympathy with, Quaker faith and values</w:t>
      </w:r>
    </w:p>
    <w:p w14:paraId="06B84EF0" w14:textId="01A67912" w:rsidR="0000399F" w:rsidRPr="0006428A" w:rsidRDefault="0000399F" w:rsidP="0006428A">
      <w:pPr>
        <w:pStyle w:val="paragraph"/>
        <w:numPr>
          <w:ilvl w:val="0"/>
          <w:numId w:val="4"/>
        </w:numPr>
        <w:spacing w:before="0" w:beforeAutospacing="0" w:after="0" w:afterAutospacing="0"/>
        <w:ind w:left="284"/>
        <w:textAlignment w:val="baseline"/>
        <w:rPr>
          <w:rFonts w:asciiTheme="majorHAnsi" w:hAnsiTheme="majorHAnsi" w:cstheme="majorHAnsi"/>
          <w:color w:val="000000"/>
          <w:sz w:val="22"/>
          <w:szCs w:val="22"/>
        </w:rPr>
      </w:pPr>
      <w:r w:rsidRPr="0006428A">
        <w:rPr>
          <w:rFonts w:asciiTheme="majorHAnsi" w:hAnsiTheme="majorHAnsi" w:cstheme="majorHAnsi"/>
          <w:color w:val="000000"/>
          <w:sz w:val="22"/>
          <w:szCs w:val="22"/>
        </w:rPr>
        <w:t xml:space="preserve">Knowledge of charity </w:t>
      </w:r>
      <w:r w:rsidR="004512F9">
        <w:rPr>
          <w:rFonts w:asciiTheme="majorHAnsi" w:hAnsiTheme="majorHAnsi" w:cstheme="majorHAnsi"/>
          <w:color w:val="000000"/>
          <w:sz w:val="22"/>
          <w:szCs w:val="22"/>
        </w:rPr>
        <w:t xml:space="preserve">or company </w:t>
      </w:r>
      <w:r w:rsidRPr="0006428A">
        <w:rPr>
          <w:rFonts w:asciiTheme="majorHAnsi" w:hAnsiTheme="majorHAnsi" w:cstheme="majorHAnsi"/>
          <w:color w:val="000000"/>
          <w:sz w:val="22"/>
          <w:szCs w:val="22"/>
        </w:rPr>
        <w:t>regulations and compliance</w:t>
      </w:r>
    </w:p>
    <w:p w14:paraId="67B8F86B" w14:textId="77777777" w:rsidR="0000399F" w:rsidRPr="0006428A" w:rsidRDefault="0000399F" w:rsidP="0006428A">
      <w:pPr>
        <w:pStyle w:val="paragraph"/>
        <w:numPr>
          <w:ilvl w:val="0"/>
          <w:numId w:val="4"/>
        </w:numPr>
        <w:spacing w:before="0" w:beforeAutospacing="0" w:after="0" w:afterAutospacing="0"/>
        <w:ind w:left="284"/>
        <w:textAlignment w:val="baseline"/>
        <w:rPr>
          <w:rFonts w:asciiTheme="majorHAnsi" w:hAnsiTheme="majorHAnsi" w:cstheme="majorHAnsi"/>
          <w:color w:val="000000"/>
          <w:sz w:val="22"/>
          <w:szCs w:val="22"/>
        </w:rPr>
      </w:pPr>
      <w:r w:rsidRPr="0006428A">
        <w:rPr>
          <w:rFonts w:asciiTheme="majorHAnsi" w:hAnsiTheme="majorHAnsi" w:cstheme="majorHAnsi"/>
          <w:color w:val="000000"/>
          <w:sz w:val="22"/>
          <w:szCs w:val="22"/>
        </w:rPr>
        <w:t>Understanding of good practice in loan and grant making.</w:t>
      </w:r>
    </w:p>
    <w:p w14:paraId="451A63D9" w14:textId="77777777" w:rsidR="002D2068" w:rsidRPr="002D2068" w:rsidRDefault="002D2068" w:rsidP="00AB0870">
      <w:pPr>
        <w:pStyle w:val="Heading3"/>
        <w:ind w:left="284"/>
      </w:pPr>
      <w:r w:rsidRPr="002D2068">
        <w:t xml:space="preserve">Essential experience </w:t>
      </w:r>
    </w:p>
    <w:p w14:paraId="5265B4D8" w14:textId="4899C36F" w:rsidR="0000399F" w:rsidRPr="0006428A" w:rsidRDefault="003C4A28" w:rsidP="0006428A">
      <w:pPr>
        <w:pStyle w:val="paragraph"/>
        <w:numPr>
          <w:ilvl w:val="0"/>
          <w:numId w:val="4"/>
        </w:numPr>
        <w:spacing w:before="0" w:beforeAutospacing="0" w:after="0" w:afterAutospacing="0"/>
        <w:ind w:left="284"/>
        <w:textAlignment w:val="baseline"/>
        <w:rPr>
          <w:rFonts w:asciiTheme="majorHAnsi" w:hAnsiTheme="majorHAnsi" w:cstheme="majorHAnsi"/>
          <w:color w:val="000000"/>
          <w:sz w:val="22"/>
          <w:szCs w:val="22"/>
        </w:rPr>
      </w:pPr>
      <w:r w:rsidRPr="0006428A">
        <w:rPr>
          <w:rFonts w:asciiTheme="majorHAnsi" w:hAnsiTheme="majorHAnsi" w:cstheme="majorHAnsi"/>
          <w:noProof/>
          <w:color w:val="000000"/>
          <w:sz w:val="22"/>
          <w:szCs w:val="22"/>
        </w:rPr>
        <mc:AlternateContent>
          <mc:Choice Requires="wps">
            <w:drawing>
              <wp:anchor distT="0" distB="0" distL="114300" distR="114300" simplePos="0" relativeHeight="251660800" behindDoc="0" locked="1" layoutInCell="1" allowOverlap="0" wp14:anchorId="37879E38" wp14:editId="75D3AD9C">
                <wp:simplePos x="0" y="0"/>
                <wp:positionH relativeFrom="page">
                  <wp:posOffset>10160</wp:posOffset>
                </wp:positionH>
                <wp:positionV relativeFrom="page">
                  <wp:posOffset>395605</wp:posOffset>
                </wp:positionV>
                <wp:extent cx="5651500" cy="932180"/>
                <wp:effectExtent l="0" t="0" r="0" b="0"/>
                <wp:wrapTopAndBottom/>
                <wp:docPr id="39" name="Text Box 39"/>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61F34980" w14:textId="0D76F8B3" w:rsidR="003C4A28" w:rsidRDefault="003C4A28" w:rsidP="00022AD4">
                            <w:pPr>
                              <w:pStyle w:val="Heading2"/>
                            </w:pPr>
                            <w:r>
                              <w:t>Person Specification</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79E38" id="Text Box 39" o:spid="_x0000_s1037" type="#_x0000_t202" style="position:absolute;left:0;text-align:left;margin-left:.8pt;margin-top:31.15pt;width:445pt;height:73.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Oi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5R9B2EJ9IBgCDLKJXt5qanktIj6IQDqhKUn7eE9HY4Bag+ONsxbC&#10;r7+9p3iij7ycdaS7isefOxEUZ+abI2I/kaoTeniyOAsng1zbk8WZ29lrIHFPac+8zFcKCWjGaxPA&#10;PtGSrFJdcgknqXrFJYbRuMZhI2jNpFqtchjJ0wtcu42XKXkiIpHy2D+J4I/MIXF+B6NKRfmGwCF2&#10;oHBFEmp0ZjehPiB7pICknUk/rmHandd2jjr9WSx/AwAA//8DAFBLAwQUAAYACAAAACEAg2Ub4t0A&#10;AAAIAQAADwAAAGRycy9kb3ducmV2LnhtbEyPwU7DMBBE70j8g7VI3KhTI0VtiFOhSAgJ5QAtH+DG&#10;SxISr6PYbUO+nu0JjrMzmn2T72Y3iDNOofOkYb1KQCDV3nbUaPg8vDxsQIRoyJrBE2r4wQC74vYm&#10;N5n1F/rA8z42gksoZEZDG+OYSRnqFp0JKz8isfflJ2ciy6mRdjIXLneDVEmSSmc64g+tGbFsse73&#10;J6ehal7bqrR9qGP5tlSLWt579a31/d38/AQi4hz/wnDFZ3QomOnoT2SDGFinHNSQqkcQbG+218NR&#10;g0q2a5BFLv8PKH4BAAD//wMAUEsBAi0AFAAGAAgAAAAhALaDOJL+AAAA4QEAABMAAAAAAAAAAAAA&#10;AAAAAAAAAFtDb250ZW50X1R5cGVzXS54bWxQSwECLQAUAAYACAAAACEAOP0h/9YAAACUAQAACwAA&#10;AAAAAAAAAAAAAAAvAQAAX3JlbHMvLnJlbHNQSwECLQAUAAYACAAAACEA9ooToj8CAAB0BAAADgAA&#10;AAAAAAAAAAAAAAAuAgAAZHJzL2Uyb0RvYy54bWxQSwECLQAUAAYACAAAACEAg2Ub4t0AAAAIAQAA&#10;DwAAAAAAAAAAAAAAAACZBAAAZHJzL2Rvd25yZXYueG1sUEsFBgAAAAAEAAQA8wAAAKMFAAAAAA==&#10;" o:allowoverlap="f" filled="f" stroked="f">
                <v:textbox inset="20mm,2mm,20mm,2mm">
                  <w:txbxContent>
                    <w:p w14:paraId="61F34980" w14:textId="0D76F8B3" w:rsidR="003C4A28" w:rsidRDefault="003C4A28" w:rsidP="00022AD4">
                      <w:pPr>
                        <w:pStyle w:val="Heading2"/>
                      </w:pPr>
                      <w:r>
                        <w:t>Person Specification</w:t>
                      </w:r>
                    </w:p>
                  </w:txbxContent>
                </v:textbox>
                <w10:wrap type="topAndBottom" anchorx="page" anchory="page"/>
                <w10:anchorlock/>
              </v:shape>
            </w:pict>
          </mc:Fallback>
        </mc:AlternateContent>
      </w:r>
      <w:r w:rsidR="0000399F" w:rsidRPr="0006428A">
        <w:rPr>
          <w:rFonts w:asciiTheme="majorHAnsi" w:hAnsiTheme="majorHAnsi" w:cstheme="majorHAnsi"/>
          <w:color w:val="000000"/>
          <w:sz w:val="22"/>
          <w:szCs w:val="22"/>
        </w:rPr>
        <w:t>Managing grant and/or loan making processes or preparation of funding applications</w:t>
      </w:r>
    </w:p>
    <w:p w14:paraId="22D79D82" w14:textId="404F1E19" w:rsidR="0000399F" w:rsidRPr="0006428A" w:rsidRDefault="0000399F" w:rsidP="0006428A">
      <w:pPr>
        <w:pStyle w:val="paragraph"/>
        <w:numPr>
          <w:ilvl w:val="0"/>
          <w:numId w:val="4"/>
        </w:numPr>
        <w:spacing w:before="0" w:beforeAutospacing="0" w:after="0" w:afterAutospacing="0"/>
        <w:ind w:left="284"/>
        <w:textAlignment w:val="baseline"/>
        <w:rPr>
          <w:rFonts w:asciiTheme="majorHAnsi" w:hAnsiTheme="majorHAnsi" w:cstheme="majorHAnsi"/>
          <w:color w:val="000000"/>
          <w:sz w:val="22"/>
          <w:szCs w:val="22"/>
        </w:rPr>
      </w:pPr>
      <w:r w:rsidRPr="0006428A">
        <w:rPr>
          <w:rFonts w:asciiTheme="majorHAnsi" w:hAnsiTheme="majorHAnsi" w:cstheme="majorHAnsi"/>
          <w:color w:val="000000"/>
          <w:sz w:val="22"/>
          <w:szCs w:val="22"/>
        </w:rPr>
        <w:t>Providing administrative suppor</w:t>
      </w:r>
      <w:r w:rsidR="00AB0870" w:rsidRPr="0006428A">
        <w:rPr>
          <w:rFonts w:asciiTheme="majorHAnsi" w:hAnsiTheme="majorHAnsi" w:cstheme="majorHAnsi"/>
          <w:color w:val="000000"/>
          <w:sz w:val="22"/>
          <w:szCs w:val="22"/>
        </w:rPr>
        <w:t xml:space="preserve">t and </w:t>
      </w:r>
      <w:r w:rsidRPr="0006428A">
        <w:rPr>
          <w:rFonts w:asciiTheme="majorHAnsi" w:hAnsiTheme="majorHAnsi" w:cstheme="majorHAnsi"/>
          <w:color w:val="000000"/>
          <w:sz w:val="22"/>
          <w:szCs w:val="22"/>
        </w:rPr>
        <w:t>reporting to a Board of Trustees or comparable group/structure</w:t>
      </w:r>
    </w:p>
    <w:p w14:paraId="25AAD8D9" w14:textId="479E0381" w:rsidR="0000399F" w:rsidRDefault="004512F9" w:rsidP="0006428A">
      <w:pPr>
        <w:pStyle w:val="paragraph"/>
        <w:numPr>
          <w:ilvl w:val="0"/>
          <w:numId w:val="4"/>
        </w:numPr>
        <w:spacing w:before="0" w:beforeAutospacing="0" w:after="0" w:afterAutospacing="0"/>
        <w:ind w:left="284"/>
        <w:textAlignment w:val="baseline"/>
        <w:rPr>
          <w:rFonts w:asciiTheme="majorHAnsi" w:hAnsiTheme="majorHAnsi" w:cstheme="majorHAnsi"/>
          <w:color w:val="000000"/>
          <w:sz w:val="22"/>
          <w:szCs w:val="22"/>
        </w:rPr>
      </w:pPr>
      <w:r>
        <w:rPr>
          <w:rFonts w:asciiTheme="majorHAnsi" w:hAnsiTheme="majorHAnsi" w:cstheme="majorHAnsi"/>
          <w:color w:val="000000"/>
          <w:sz w:val="22"/>
          <w:szCs w:val="22"/>
        </w:rPr>
        <w:t>D</w:t>
      </w:r>
      <w:r w:rsidR="0000399F" w:rsidRPr="0006428A">
        <w:rPr>
          <w:rFonts w:asciiTheme="majorHAnsi" w:hAnsiTheme="majorHAnsi" w:cstheme="majorHAnsi"/>
          <w:color w:val="000000"/>
          <w:sz w:val="22"/>
          <w:szCs w:val="22"/>
        </w:rPr>
        <w:t>ealing with sensitive personal information</w:t>
      </w:r>
    </w:p>
    <w:p w14:paraId="1F4AFC15" w14:textId="15AAF729" w:rsidR="0070302E" w:rsidRPr="0070302E" w:rsidRDefault="004512F9" w:rsidP="0070302E">
      <w:pPr>
        <w:pStyle w:val="paragraph"/>
        <w:numPr>
          <w:ilvl w:val="0"/>
          <w:numId w:val="4"/>
        </w:numPr>
        <w:spacing w:before="0" w:beforeAutospacing="0" w:after="0" w:afterAutospacing="0"/>
        <w:ind w:left="284"/>
        <w:textAlignment w:val="baseline"/>
        <w:rPr>
          <w:rFonts w:asciiTheme="majorHAnsi" w:hAnsiTheme="majorHAnsi" w:cstheme="majorHAnsi"/>
          <w:color w:val="000000"/>
          <w:sz w:val="22"/>
          <w:szCs w:val="22"/>
        </w:rPr>
      </w:pPr>
      <w:r>
        <w:rPr>
          <w:rFonts w:asciiTheme="majorHAnsi" w:hAnsiTheme="majorHAnsi" w:cstheme="majorHAnsi"/>
          <w:color w:val="000000"/>
          <w:sz w:val="22"/>
          <w:szCs w:val="22"/>
        </w:rPr>
        <w:t>U</w:t>
      </w:r>
      <w:r w:rsidR="0070302E">
        <w:rPr>
          <w:rFonts w:asciiTheme="majorHAnsi" w:hAnsiTheme="majorHAnsi" w:cstheme="majorHAnsi"/>
          <w:color w:val="000000"/>
          <w:sz w:val="22"/>
          <w:szCs w:val="22"/>
        </w:rPr>
        <w:t>sing a range of communications tools to promote a project, including using social media</w:t>
      </w:r>
    </w:p>
    <w:p w14:paraId="7C24E8CD" w14:textId="3A145CA1" w:rsidR="002D2068" w:rsidRPr="002D2068" w:rsidRDefault="002D2068" w:rsidP="003A3021">
      <w:pPr>
        <w:pStyle w:val="Heading3"/>
      </w:pPr>
      <w:r w:rsidRPr="002D2068">
        <w:t xml:space="preserve">Essential skills </w:t>
      </w:r>
    </w:p>
    <w:p w14:paraId="0A76927C" w14:textId="13339C16" w:rsidR="0000399F" w:rsidRPr="0006428A" w:rsidRDefault="0070302E" w:rsidP="0006428A">
      <w:pPr>
        <w:pStyle w:val="paragraph"/>
        <w:numPr>
          <w:ilvl w:val="0"/>
          <w:numId w:val="4"/>
        </w:numPr>
        <w:spacing w:before="0" w:beforeAutospacing="0" w:after="0" w:afterAutospacing="0"/>
        <w:ind w:left="284"/>
        <w:textAlignment w:val="baseline"/>
        <w:rPr>
          <w:rFonts w:asciiTheme="majorHAnsi" w:hAnsiTheme="majorHAnsi" w:cstheme="majorHAnsi"/>
          <w:color w:val="000000"/>
          <w:sz w:val="22"/>
          <w:szCs w:val="22"/>
        </w:rPr>
      </w:pPr>
      <w:r>
        <w:rPr>
          <w:rFonts w:asciiTheme="majorHAnsi" w:hAnsiTheme="majorHAnsi" w:cstheme="majorHAnsi"/>
          <w:color w:val="000000"/>
          <w:sz w:val="22"/>
          <w:szCs w:val="22"/>
        </w:rPr>
        <w:t xml:space="preserve">The </w:t>
      </w:r>
      <w:r w:rsidR="0000399F" w:rsidRPr="0006428A">
        <w:rPr>
          <w:rFonts w:asciiTheme="majorHAnsi" w:hAnsiTheme="majorHAnsi" w:cstheme="majorHAnsi"/>
          <w:color w:val="000000"/>
          <w:sz w:val="22"/>
          <w:szCs w:val="22"/>
        </w:rPr>
        <w:t>ability to plan a work programme with fixed deadlines and work under own initiative to meet them</w:t>
      </w:r>
    </w:p>
    <w:p w14:paraId="01DE4D0F" w14:textId="6E0CBF34" w:rsidR="0000399F" w:rsidRPr="0006428A" w:rsidRDefault="0000399F" w:rsidP="0006428A">
      <w:pPr>
        <w:pStyle w:val="paragraph"/>
        <w:numPr>
          <w:ilvl w:val="0"/>
          <w:numId w:val="4"/>
        </w:numPr>
        <w:spacing w:before="0" w:beforeAutospacing="0" w:after="0" w:afterAutospacing="0"/>
        <w:ind w:left="284"/>
        <w:textAlignment w:val="baseline"/>
        <w:rPr>
          <w:rFonts w:asciiTheme="majorHAnsi" w:hAnsiTheme="majorHAnsi" w:cstheme="majorHAnsi"/>
          <w:color w:val="000000"/>
          <w:sz w:val="22"/>
          <w:szCs w:val="22"/>
        </w:rPr>
      </w:pPr>
      <w:r w:rsidRPr="0006428A">
        <w:rPr>
          <w:rFonts w:asciiTheme="majorHAnsi" w:hAnsiTheme="majorHAnsi" w:cstheme="majorHAnsi"/>
          <w:color w:val="000000"/>
          <w:sz w:val="22"/>
          <w:szCs w:val="22"/>
        </w:rPr>
        <w:t>A high level of competence in w</w:t>
      </w:r>
      <w:r w:rsidR="0070302E">
        <w:rPr>
          <w:rFonts w:asciiTheme="majorHAnsi" w:hAnsiTheme="majorHAnsi" w:cstheme="majorHAnsi"/>
          <w:color w:val="000000"/>
          <w:sz w:val="22"/>
          <w:szCs w:val="22"/>
        </w:rPr>
        <w:t>ritten and spoken communication</w:t>
      </w:r>
      <w:r w:rsidR="00171004">
        <w:rPr>
          <w:rFonts w:asciiTheme="majorHAnsi" w:hAnsiTheme="majorHAnsi" w:cstheme="majorHAnsi"/>
          <w:color w:val="000000"/>
          <w:sz w:val="22"/>
          <w:szCs w:val="22"/>
        </w:rPr>
        <w:t>, including giving presentations</w:t>
      </w:r>
    </w:p>
    <w:p w14:paraId="483ED9CB" w14:textId="77777777" w:rsidR="0000399F" w:rsidRPr="0006428A" w:rsidRDefault="0000399F" w:rsidP="0006428A">
      <w:pPr>
        <w:pStyle w:val="paragraph"/>
        <w:numPr>
          <w:ilvl w:val="0"/>
          <w:numId w:val="4"/>
        </w:numPr>
        <w:spacing w:before="0" w:beforeAutospacing="0" w:after="0" w:afterAutospacing="0"/>
        <w:ind w:left="284"/>
        <w:textAlignment w:val="baseline"/>
        <w:rPr>
          <w:rFonts w:asciiTheme="majorHAnsi" w:hAnsiTheme="majorHAnsi" w:cstheme="majorHAnsi"/>
          <w:color w:val="000000"/>
          <w:sz w:val="22"/>
          <w:szCs w:val="22"/>
        </w:rPr>
      </w:pPr>
      <w:r w:rsidRPr="0006428A">
        <w:rPr>
          <w:rFonts w:asciiTheme="majorHAnsi" w:hAnsiTheme="majorHAnsi" w:cstheme="majorHAnsi"/>
          <w:color w:val="000000"/>
          <w:sz w:val="22"/>
          <w:szCs w:val="22"/>
        </w:rPr>
        <w:t>Computer literacy – familiarity with standard office suite and ability to learn new skills quickly.</w:t>
      </w:r>
    </w:p>
    <w:p w14:paraId="2E361412" w14:textId="77777777" w:rsidR="0000399F" w:rsidRPr="0006428A" w:rsidRDefault="0000399F" w:rsidP="0006428A">
      <w:pPr>
        <w:pStyle w:val="paragraph"/>
        <w:numPr>
          <w:ilvl w:val="0"/>
          <w:numId w:val="4"/>
        </w:numPr>
        <w:spacing w:before="0" w:beforeAutospacing="0" w:after="0" w:afterAutospacing="0"/>
        <w:ind w:left="284"/>
        <w:textAlignment w:val="baseline"/>
        <w:rPr>
          <w:rFonts w:asciiTheme="majorHAnsi" w:hAnsiTheme="majorHAnsi" w:cstheme="majorHAnsi"/>
          <w:color w:val="000000"/>
          <w:sz w:val="22"/>
          <w:szCs w:val="22"/>
        </w:rPr>
      </w:pPr>
      <w:r w:rsidRPr="0006428A">
        <w:rPr>
          <w:rFonts w:asciiTheme="majorHAnsi" w:hAnsiTheme="majorHAnsi" w:cstheme="majorHAnsi"/>
          <w:color w:val="000000"/>
          <w:sz w:val="22"/>
          <w:szCs w:val="22"/>
        </w:rPr>
        <w:t>The ability to monitor and research relevant external developments in the charity, grant making and housing sectors.</w:t>
      </w:r>
    </w:p>
    <w:p w14:paraId="6BACC06B" w14:textId="77777777" w:rsidR="0000399F" w:rsidRPr="0006428A" w:rsidRDefault="0000399F" w:rsidP="0006428A">
      <w:pPr>
        <w:pStyle w:val="paragraph"/>
        <w:numPr>
          <w:ilvl w:val="0"/>
          <w:numId w:val="4"/>
        </w:numPr>
        <w:spacing w:before="0" w:beforeAutospacing="0" w:after="0" w:afterAutospacing="0"/>
        <w:ind w:left="284"/>
        <w:textAlignment w:val="baseline"/>
        <w:rPr>
          <w:rFonts w:asciiTheme="majorHAnsi" w:hAnsiTheme="majorHAnsi" w:cstheme="majorHAnsi"/>
          <w:color w:val="000000"/>
          <w:sz w:val="22"/>
          <w:szCs w:val="22"/>
        </w:rPr>
      </w:pPr>
      <w:r w:rsidRPr="0006428A">
        <w:rPr>
          <w:rFonts w:asciiTheme="majorHAnsi" w:hAnsiTheme="majorHAnsi" w:cstheme="majorHAnsi"/>
          <w:color w:val="000000"/>
          <w:sz w:val="22"/>
          <w:szCs w:val="22"/>
        </w:rPr>
        <w:t>The ability to manage complex relationships with a wide range of stakeholders.</w:t>
      </w:r>
    </w:p>
    <w:p w14:paraId="48045218" w14:textId="77777777" w:rsidR="003845E4" w:rsidRDefault="003845E4" w:rsidP="00AB0870">
      <w:pPr>
        <w:pStyle w:val="Heading3"/>
      </w:pPr>
    </w:p>
    <w:p w14:paraId="7A1E6543" w14:textId="77777777" w:rsidR="003845E4" w:rsidRDefault="003845E4" w:rsidP="00AB0870">
      <w:pPr>
        <w:pStyle w:val="Heading3"/>
      </w:pPr>
    </w:p>
    <w:p w14:paraId="4086722E" w14:textId="77777777" w:rsidR="003845E4" w:rsidRDefault="003845E4" w:rsidP="00AB0870">
      <w:pPr>
        <w:pStyle w:val="Heading3"/>
      </w:pPr>
    </w:p>
    <w:p w14:paraId="4139EF3E" w14:textId="77777777" w:rsidR="003845E4" w:rsidRDefault="003845E4" w:rsidP="00AB0870">
      <w:pPr>
        <w:pStyle w:val="Heading3"/>
      </w:pPr>
    </w:p>
    <w:p w14:paraId="054EAC07" w14:textId="77425699" w:rsidR="002D2068" w:rsidRPr="002D2068" w:rsidRDefault="002D2068" w:rsidP="00AB0870">
      <w:pPr>
        <w:pStyle w:val="Heading3"/>
      </w:pPr>
      <w:r w:rsidRPr="002D2068">
        <w:t xml:space="preserve">Desirables  </w:t>
      </w:r>
    </w:p>
    <w:p w14:paraId="78ED21FD" w14:textId="6E5B9903" w:rsidR="0000399F" w:rsidRPr="0006428A" w:rsidRDefault="0000399F" w:rsidP="0006428A">
      <w:pPr>
        <w:pStyle w:val="paragraph"/>
        <w:numPr>
          <w:ilvl w:val="0"/>
          <w:numId w:val="4"/>
        </w:numPr>
        <w:spacing w:before="0" w:beforeAutospacing="0" w:after="0" w:afterAutospacing="0"/>
        <w:ind w:left="284"/>
        <w:textAlignment w:val="baseline"/>
        <w:rPr>
          <w:rFonts w:asciiTheme="majorHAnsi" w:hAnsiTheme="majorHAnsi" w:cstheme="majorHAnsi"/>
          <w:color w:val="000000"/>
          <w:sz w:val="22"/>
          <w:szCs w:val="22"/>
        </w:rPr>
      </w:pPr>
      <w:r w:rsidRPr="0006428A">
        <w:rPr>
          <w:rFonts w:asciiTheme="majorHAnsi" w:hAnsiTheme="majorHAnsi" w:cstheme="majorHAnsi"/>
          <w:color w:val="000000"/>
          <w:sz w:val="22"/>
          <w:szCs w:val="22"/>
        </w:rPr>
        <w:t>Understanding of Quaker processes and structures</w:t>
      </w:r>
    </w:p>
    <w:p w14:paraId="5CEC6D48" w14:textId="10969553" w:rsidR="0000399F" w:rsidRPr="0006428A" w:rsidRDefault="0000399F" w:rsidP="0006428A">
      <w:pPr>
        <w:pStyle w:val="paragraph"/>
        <w:numPr>
          <w:ilvl w:val="0"/>
          <w:numId w:val="4"/>
        </w:numPr>
        <w:spacing w:before="0" w:beforeAutospacing="0" w:after="0" w:afterAutospacing="0"/>
        <w:ind w:left="284"/>
        <w:textAlignment w:val="baseline"/>
        <w:rPr>
          <w:rFonts w:asciiTheme="majorHAnsi" w:hAnsiTheme="majorHAnsi" w:cstheme="majorHAnsi"/>
          <w:color w:val="000000"/>
          <w:sz w:val="22"/>
          <w:szCs w:val="22"/>
        </w:rPr>
      </w:pPr>
      <w:r w:rsidRPr="0006428A">
        <w:rPr>
          <w:rFonts w:asciiTheme="majorHAnsi" w:hAnsiTheme="majorHAnsi" w:cstheme="majorHAnsi"/>
          <w:color w:val="000000"/>
          <w:sz w:val="22"/>
          <w:szCs w:val="22"/>
        </w:rPr>
        <w:t>Understanding of housing and homelessness issues</w:t>
      </w:r>
    </w:p>
    <w:p w14:paraId="75294562" w14:textId="3DDB1EE9" w:rsidR="0000399F" w:rsidRDefault="0000399F" w:rsidP="0006428A">
      <w:pPr>
        <w:pStyle w:val="paragraph"/>
        <w:numPr>
          <w:ilvl w:val="0"/>
          <w:numId w:val="4"/>
        </w:numPr>
        <w:spacing w:before="0" w:beforeAutospacing="0" w:after="0" w:afterAutospacing="0"/>
        <w:ind w:left="284"/>
        <w:textAlignment w:val="baseline"/>
        <w:rPr>
          <w:rFonts w:asciiTheme="majorHAnsi" w:hAnsiTheme="majorHAnsi" w:cstheme="majorHAnsi"/>
          <w:color w:val="000000"/>
          <w:sz w:val="22"/>
          <w:szCs w:val="22"/>
        </w:rPr>
      </w:pPr>
      <w:r w:rsidRPr="0006428A">
        <w:rPr>
          <w:rFonts w:asciiTheme="majorHAnsi" w:hAnsiTheme="majorHAnsi" w:cstheme="majorHAnsi"/>
          <w:color w:val="000000"/>
          <w:sz w:val="22"/>
          <w:szCs w:val="22"/>
        </w:rPr>
        <w:t>The ability to understand and transmit financial information</w:t>
      </w:r>
    </w:p>
    <w:p w14:paraId="6756C5E6" w14:textId="77777777" w:rsidR="002A64E9" w:rsidRPr="0000399F" w:rsidRDefault="002A64E9" w:rsidP="0000399F">
      <w:pPr>
        <w:autoSpaceDN w:val="0"/>
        <w:spacing w:after="0" w:line="276" w:lineRule="auto"/>
        <w:ind w:left="360"/>
        <w:jc w:val="both"/>
        <w:rPr>
          <w:rFonts w:asciiTheme="minorHAnsi" w:hAnsiTheme="minorHAnsi" w:cstheme="minorHAnsi"/>
          <w:sz w:val="24"/>
          <w:szCs w:val="24"/>
        </w:rPr>
      </w:pPr>
    </w:p>
    <w:p w14:paraId="77AFF065" w14:textId="77777777" w:rsidR="002D2068" w:rsidRDefault="002D2068" w:rsidP="002D2068"/>
    <w:p w14:paraId="33A64123" w14:textId="77777777" w:rsidR="002D2068" w:rsidRDefault="002D2068">
      <w:pPr>
        <w:spacing w:after="0"/>
      </w:pPr>
      <w:r>
        <w:br w:type="page"/>
      </w:r>
    </w:p>
    <w:p w14:paraId="0C1DABAB" w14:textId="77777777" w:rsidR="002D2068" w:rsidRDefault="002D2068" w:rsidP="003A3021">
      <w:pPr>
        <w:pStyle w:val="Heading3"/>
      </w:pPr>
      <w:r w:rsidRPr="006F2D21">
        <w:rPr>
          <w:noProof/>
          <w:lang w:eastAsia="en-GB"/>
        </w:rPr>
        <w:lastRenderedPageBreak/>
        <mc:AlternateContent>
          <mc:Choice Requires="wps">
            <w:drawing>
              <wp:anchor distT="0" distB="0" distL="114300" distR="114300" simplePos="0" relativeHeight="251702272" behindDoc="0" locked="1" layoutInCell="1" allowOverlap="0" wp14:anchorId="02E31754" wp14:editId="5D02B061">
                <wp:simplePos x="0" y="0"/>
                <wp:positionH relativeFrom="page">
                  <wp:posOffset>12700</wp:posOffset>
                </wp:positionH>
                <wp:positionV relativeFrom="page">
                  <wp:posOffset>362585</wp:posOffset>
                </wp:positionV>
                <wp:extent cx="5651500" cy="932180"/>
                <wp:effectExtent l="0" t="0" r="0" b="0"/>
                <wp:wrapTopAndBottom/>
                <wp:docPr id="23" name="Text Box 23"/>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595AB0AD" w14:textId="77777777" w:rsidR="002D2068" w:rsidRDefault="002D2068" w:rsidP="00022AD4">
                            <w:pPr>
                              <w:pStyle w:val="Heading2"/>
                            </w:pPr>
                            <w:r>
                              <w:t>Salary &amp; benefits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31754" id="Text Box 23" o:spid="_x0000_s1038" type="#_x0000_t202" style="position:absolute;margin-left:1pt;margin-top:28.55pt;width:445pt;height:73.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wpPgIAAHUEAAAOAAAAZHJzL2Uyb0RvYy54bWysVEtv2zAMvg/YfxB0X5xkSNcacYqsXYYB&#10;XVsgHXpWZDkWIImaxMTufv0oOY+i22mYDwIpUnx9Hz2/7q1hexWiBlfxyWjMmXISau22Ff/xtPpw&#10;yVlE4WphwKmKv6jIrxfv3807X6optGBqFRgFcbHsfMVbRF8WRZStsiKOwCtHxgaCFUhq2BZ1EB1F&#10;t6aYjscXRQeh9gGkipFubwcjX+T4TaMkPjRNVMhMxak2zGfI5yadxWIuym0QvtXyUIb4hyqs0I6S&#10;nkLdChRsF/QfoayWASI0OJJgC2gaLVXugbqZjN90s26FV7kXGk70pzHF/xdW3u/X/jEw7D9DTwCm&#10;gXQ+ljFdbrrvUBNoYoeQu+ubYFOXVDcjbxroy2mIqkcm6XJ2MZvMxmSSZLv6OJ1c5ikXojy+9iHi&#10;VwWWJaHigUDK0cX+LiLlJ9ejS0rmYKWNyUAZxzoKOpvO8oNXFquReGS0rfjlOH0Dsq0S9RdX58co&#10;tBlkSmAc5Tk2OrSM/aZnuqYh5MfJuIH6heYQYOBN9HKlqeY7EfFRBCIKtUnkxwc6GgNUGxwkzloI&#10;v/52n/wJP7Jy1hHxKh5/7kRQnJlvjpD9RLRO48Ozxlk4K2TanDXO3M7eALF7QovmZRbJJaA5ik0A&#10;+0xbskx5ySScpOwVlxiOyg0OK0F7JtVymd2In17gnVt7mYInJBIqT/2zCP4AHRLo93CkqSjfIDj4&#10;DhguiUONzvCeJ3vAgLidUT/sYVqe13r2Ov8tFr8BAAD//wMAUEsDBBQABgAIAAAAIQCo2OU83QAA&#10;AAgBAAAPAAAAZHJzL2Rvd25yZXYueG1sTI/BTsMwEETvSPyDtUjcqNMgoA1xKhQJIaEcoPAB23iJ&#10;Q+J1FLttyNfjnOC4M6PZN/lusr040ehbxwrWqwQEce10y42Cz4/nmw0IH5A19o5JwQ952BWXFzlm&#10;2p35nU770IhYwj5DBSaEIZPS14Ys+pUbiKP35UaLIZ5jI/WI51hue5kmyb202HL8YHCg0lDd7Y9W&#10;QdW8mKrUna9D+TpXczq/dem3UtdX09MjiEBT+AvDgh/RoYhMB3dk7UWvII1LgoK7hzWIaG+2i3BY&#10;9NstyCKX/wcUvwAAAP//AwBQSwECLQAUAAYACAAAACEAtoM4kv4AAADhAQAAEwAAAAAAAAAAAAAA&#10;AAAAAAAAW0NvbnRlbnRfVHlwZXNdLnhtbFBLAQItABQABgAIAAAAIQA4/SH/1gAAAJQBAAALAAAA&#10;AAAAAAAAAAAAAC8BAABfcmVscy8ucmVsc1BLAQItABQABgAIAAAAIQATszwpPgIAAHUEAAAOAAAA&#10;AAAAAAAAAAAAAC4CAABkcnMvZTJvRG9jLnhtbFBLAQItABQABgAIAAAAIQCo2OU83QAAAAgBAAAP&#10;AAAAAAAAAAAAAAAAAJgEAABkcnMvZG93bnJldi54bWxQSwUGAAAAAAQABADzAAAAogUAAAAA&#10;" o:allowoverlap="f" filled="f" stroked="f">
                <v:textbox inset="20mm,2mm,20mm,2mm">
                  <w:txbxContent>
                    <w:p w14:paraId="595AB0AD" w14:textId="77777777" w:rsidR="002D2068" w:rsidRDefault="002D2068" w:rsidP="00022AD4">
                      <w:pPr>
                        <w:pStyle w:val="Heading2"/>
                      </w:pPr>
                      <w:r>
                        <w:t>Salary &amp; benefits</w:t>
                      </w:r>
                    </w:p>
                  </w:txbxContent>
                </v:textbox>
                <w10:wrap type="topAndBottom" anchorx="page" anchory="page"/>
                <w10:anchorlock/>
              </v:shape>
            </w:pict>
          </mc:Fallback>
        </mc:AlternateContent>
      </w:r>
      <w:r>
        <w:t>Salary</w:t>
      </w:r>
    </w:p>
    <w:p w14:paraId="1BBFED88" w14:textId="4F6BE4F9" w:rsidR="004250F5" w:rsidRDefault="004250F5" w:rsidP="009566B5">
      <w:pPr>
        <w:rPr>
          <w:lang w:val="en-US"/>
        </w:rPr>
      </w:pPr>
      <w:r>
        <w:rPr>
          <w:lang w:val="en-US"/>
        </w:rPr>
        <w:t>£24,357.50 (£48,715 pro rata) London</w:t>
      </w:r>
    </w:p>
    <w:p w14:paraId="694F6B54" w14:textId="4C9FF880" w:rsidR="002D2068" w:rsidRPr="004250F5" w:rsidRDefault="004250F5" w:rsidP="004250F5">
      <w:pPr>
        <w:rPr>
          <w:rFonts w:asciiTheme="minorHAnsi" w:hAnsiTheme="minorHAnsi" w:cstheme="minorHAnsi"/>
          <w:szCs w:val="22"/>
          <w:highlight w:val="yellow"/>
        </w:rPr>
      </w:pPr>
      <w:r>
        <w:rPr>
          <w:lang w:val="en-US"/>
        </w:rPr>
        <w:t>£20,</w:t>
      </w:r>
      <w:r w:rsidR="006A4DAF">
        <w:rPr>
          <w:lang w:val="en-US"/>
        </w:rPr>
        <w:t>704</w:t>
      </w:r>
      <w:r>
        <w:rPr>
          <w:lang w:val="en-US"/>
        </w:rPr>
        <w:t xml:space="preserve"> (£41,408 pro rata) outside London</w:t>
      </w:r>
      <w:r w:rsidR="002D2068" w:rsidRPr="009566B5">
        <w:rPr>
          <w:rFonts w:asciiTheme="minorHAnsi" w:hAnsiTheme="minorHAnsi" w:cstheme="minorHAnsi"/>
          <w:szCs w:val="22"/>
        </w:rPr>
        <w:t xml:space="preserve"> </w:t>
      </w:r>
    </w:p>
    <w:p w14:paraId="26D555CD" w14:textId="77777777" w:rsidR="002D2068" w:rsidRDefault="002D2068" w:rsidP="003A3021">
      <w:pPr>
        <w:pStyle w:val="Heading3"/>
      </w:pPr>
      <w:r>
        <w:t>Location</w:t>
      </w:r>
    </w:p>
    <w:p w14:paraId="61495C9B" w14:textId="1BC69297" w:rsidR="0056070E" w:rsidRPr="009566B5" w:rsidRDefault="002D2068" w:rsidP="002D2068">
      <w:pPr>
        <w:rPr>
          <w:color w:val="B21258" w:themeColor="accent1"/>
          <w:szCs w:val="22"/>
        </w:rPr>
      </w:pPr>
      <w:r w:rsidRPr="009566B5">
        <w:rPr>
          <w:szCs w:val="22"/>
        </w:rPr>
        <w:t>Based at our offices in Leeds (LS2) or London (NW1), or at home by agreement.</w:t>
      </w:r>
      <w:r w:rsidR="009566B5" w:rsidRPr="009566B5">
        <w:rPr>
          <w:rFonts w:cs="Arial"/>
          <w:szCs w:val="22"/>
          <w:lang w:val="en-US"/>
        </w:rPr>
        <w:t xml:space="preserve"> Regular </w:t>
      </w:r>
      <w:r w:rsidR="009566B5" w:rsidRPr="009566B5">
        <w:rPr>
          <w:rFonts w:cs="Arial"/>
          <w:color w:val="000000"/>
          <w:szCs w:val="22"/>
          <w:lang w:eastAsia="en-GB"/>
        </w:rPr>
        <w:t>travel</w:t>
      </w:r>
      <w:r w:rsidR="009566B5" w:rsidRPr="009566B5">
        <w:rPr>
          <w:rFonts w:cs="Arial"/>
          <w:szCs w:val="22"/>
          <w:lang w:val="en-US"/>
        </w:rPr>
        <w:t xml:space="preserve"> to London is required and reasonable travel and accommodation expenses </w:t>
      </w:r>
      <w:r w:rsidR="00D16A1E">
        <w:rPr>
          <w:rFonts w:cs="Arial"/>
          <w:szCs w:val="22"/>
          <w:lang w:val="en-US"/>
        </w:rPr>
        <w:t>will be paid for.</w:t>
      </w:r>
    </w:p>
    <w:p w14:paraId="56729CEB" w14:textId="77777777" w:rsidR="009566B5" w:rsidRDefault="002D2068" w:rsidP="003A3021">
      <w:pPr>
        <w:pStyle w:val="Heading3"/>
      </w:pPr>
      <w:r>
        <w:t>Hours of work</w:t>
      </w:r>
    </w:p>
    <w:p w14:paraId="02500EBA" w14:textId="6243E6D1" w:rsidR="002D2068" w:rsidRPr="00D16A1E" w:rsidRDefault="003A3021" w:rsidP="002D2068">
      <w:pPr>
        <w:rPr>
          <w:color w:val="B21258" w:themeColor="accent1"/>
        </w:rPr>
      </w:pPr>
      <w:r>
        <w:rPr>
          <w:b/>
          <w:bCs/>
        </w:rPr>
        <w:t>17.5</w:t>
      </w:r>
      <w:r w:rsidR="009566B5" w:rsidRPr="009566B5">
        <w:rPr>
          <w:b/>
          <w:bCs/>
        </w:rPr>
        <w:t xml:space="preserve"> h</w:t>
      </w:r>
      <w:r w:rsidR="002D2068" w:rsidRPr="009566B5">
        <w:rPr>
          <w:b/>
          <w:bCs/>
        </w:rPr>
        <w:t>ours</w:t>
      </w:r>
      <w:r w:rsidR="002D2068" w:rsidRPr="009566B5">
        <w:t xml:space="preserve"> per week, spread over 3-5 days.</w:t>
      </w:r>
      <w:r w:rsidR="009566B5" w:rsidRPr="009566B5">
        <w:t xml:space="preserve"> </w:t>
      </w:r>
    </w:p>
    <w:p w14:paraId="5451BA34" w14:textId="0D0C4959" w:rsidR="002D2068" w:rsidRDefault="002273E7" w:rsidP="003A3021">
      <w:pPr>
        <w:pStyle w:val="Heading3"/>
      </w:pPr>
      <w:r>
        <w:t>Flexible working</w:t>
      </w:r>
    </w:p>
    <w:p w14:paraId="174C2597" w14:textId="7A82E932" w:rsidR="004512F9" w:rsidRDefault="004512F9" w:rsidP="004512F9">
      <w:r>
        <w:t>Our team’s c</w:t>
      </w:r>
      <w:r w:rsidRPr="009566B5">
        <w:t xml:space="preserve">ore working days are </w:t>
      </w:r>
      <w:r w:rsidRPr="004512F9">
        <w:t xml:space="preserve">Thursdays. </w:t>
      </w:r>
      <w:r>
        <w:t>Other than this, we can be flexible in how the hours are arranged.</w:t>
      </w:r>
    </w:p>
    <w:p w14:paraId="0B391163" w14:textId="425BB8DF" w:rsidR="002273E7" w:rsidRPr="002273E7" w:rsidRDefault="002273E7" w:rsidP="002273E7">
      <w:pPr>
        <w:pStyle w:val="paragraph"/>
        <w:spacing w:before="0" w:beforeAutospacing="0" w:after="0" w:afterAutospacing="0"/>
        <w:textAlignment w:val="baseline"/>
        <w:rPr>
          <w:rFonts w:ascii="Arial" w:hAnsi="Arial" w:cs="Arial"/>
          <w:sz w:val="22"/>
          <w:szCs w:val="22"/>
        </w:rPr>
      </w:pPr>
      <w:r>
        <w:rPr>
          <w:rFonts w:asciiTheme="majorHAnsi" w:hAnsiTheme="majorHAnsi" w:cstheme="majorHAnsi"/>
          <w:color w:val="000000"/>
          <w:sz w:val="22"/>
          <w:szCs w:val="22"/>
        </w:rPr>
        <w:t xml:space="preserve">The role holder will sometimes need to work </w:t>
      </w:r>
      <w:r w:rsidRPr="003845E4">
        <w:rPr>
          <w:rFonts w:asciiTheme="majorHAnsi" w:hAnsiTheme="majorHAnsi" w:cstheme="majorHAnsi"/>
          <w:color w:val="000000"/>
          <w:sz w:val="22"/>
          <w:szCs w:val="22"/>
        </w:rPr>
        <w:t>flexible hours, including occasional weekends, and deal with cyclical fluctuations in the work pattern.</w:t>
      </w:r>
      <w:r w:rsidRPr="003845E4">
        <w:rPr>
          <w:rStyle w:val="normaltextrun"/>
          <w:rFonts w:asciiTheme="majorHAnsi" w:hAnsiTheme="majorHAnsi" w:cstheme="majorHAnsi"/>
          <w:sz w:val="22"/>
          <w:szCs w:val="22"/>
        </w:rPr>
        <w:t xml:space="preserve"> Up to 8 weekends a year may be affected, for which Time off in Lieu will apply.</w:t>
      </w:r>
      <w:r w:rsidRPr="003845E4">
        <w:rPr>
          <w:rStyle w:val="eop"/>
          <w:rFonts w:asciiTheme="majorHAnsi" w:hAnsiTheme="majorHAnsi" w:cstheme="majorHAnsi"/>
          <w:sz w:val="22"/>
          <w:szCs w:val="22"/>
        </w:rPr>
        <w:t> </w:t>
      </w:r>
    </w:p>
    <w:p w14:paraId="54B0F342" w14:textId="3839AA6F" w:rsidR="002D2068" w:rsidRDefault="002D2068" w:rsidP="003A3021">
      <w:pPr>
        <w:pStyle w:val="Heading3"/>
      </w:pPr>
      <w:r>
        <w:t>Holiday</w:t>
      </w:r>
    </w:p>
    <w:p w14:paraId="23711F91" w14:textId="21954069" w:rsidR="002D2068" w:rsidRDefault="002D2068" w:rsidP="002D2068">
      <w:r>
        <w:t>27 days a year</w:t>
      </w:r>
      <w:r w:rsidR="003A3021">
        <w:t xml:space="preserve"> pro rata</w:t>
      </w:r>
      <w:r>
        <w:t xml:space="preserve"> plus bank holidays and three days for Christmas closure</w:t>
      </w:r>
      <w:r w:rsidR="00F50D43">
        <w:t>.</w:t>
      </w:r>
    </w:p>
    <w:p w14:paraId="45D4C96E" w14:textId="77777777" w:rsidR="002D2068" w:rsidRDefault="002D2068" w:rsidP="003A3021">
      <w:pPr>
        <w:pStyle w:val="Heading3"/>
      </w:pPr>
      <w:r>
        <w:t>Subsidised café</w:t>
      </w:r>
    </w:p>
    <w:p w14:paraId="0F404CF1" w14:textId="7A17548F" w:rsidR="002D2068" w:rsidRDefault="002D2068" w:rsidP="002D2068">
      <w:r>
        <w:t xml:space="preserve">We have an on-site café </w:t>
      </w:r>
      <w:r w:rsidR="003A3021">
        <w:t xml:space="preserve">in London </w:t>
      </w:r>
      <w:r>
        <w:t>which provides subsidised meals as well as a bookshop selling ethically sourced goods.</w:t>
      </w:r>
    </w:p>
    <w:p w14:paraId="30D47412" w14:textId="77777777" w:rsidR="002D2068" w:rsidRDefault="002D2068" w:rsidP="003A3021">
      <w:pPr>
        <w:pStyle w:val="Heading3"/>
      </w:pPr>
      <w:r>
        <w:t>Cycle to work scheme</w:t>
      </w:r>
    </w:p>
    <w:p w14:paraId="6175AB0E" w14:textId="69F4D080" w:rsidR="002D2068" w:rsidRDefault="002D2068" w:rsidP="002D2068">
      <w:r>
        <w:t>We offer a cycle to work scheme which helps you save money on a bike and spread the cost over monthly tax-free instalments.</w:t>
      </w:r>
    </w:p>
    <w:p w14:paraId="7A303417" w14:textId="33669F15" w:rsidR="002D2068" w:rsidRDefault="002D2068" w:rsidP="003A3021">
      <w:pPr>
        <w:pStyle w:val="Heading3"/>
      </w:pPr>
      <w:r>
        <w:t>Annual Season Ticket Loan</w:t>
      </w:r>
    </w:p>
    <w:p w14:paraId="71A4D90F" w14:textId="68935E76" w:rsidR="00A6261A" w:rsidRDefault="00A6261A" w:rsidP="00A6261A">
      <w:pPr>
        <w:spacing w:after="0"/>
        <w:contextualSpacing/>
      </w:pPr>
      <w:r>
        <w:t>We will provide a loan of up to £7,500 to</w:t>
      </w:r>
    </w:p>
    <w:p w14:paraId="609ACF67" w14:textId="08DDE63B" w:rsidR="00A6261A" w:rsidRDefault="00A6261A" w:rsidP="00A6261A">
      <w:pPr>
        <w:spacing w:after="0"/>
        <w:contextualSpacing/>
      </w:pPr>
      <w:r>
        <w:t>cov</w:t>
      </w:r>
      <w:r w:rsidR="004512F9">
        <w:t>er the cost of a</w:t>
      </w:r>
      <w:r>
        <w:t xml:space="preserve"> season ticket, which is</w:t>
      </w:r>
    </w:p>
    <w:p w14:paraId="264B47CC" w14:textId="4E1DB1D3" w:rsidR="009566B5" w:rsidRDefault="002D2068" w:rsidP="00A6261A">
      <w:pPr>
        <w:spacing w:after="0"/>
        <w:contextualSpacing/>
      </w:pPr>
      <w:r>
        <w:t>repayable in 11 monthly instalments.</w:t>
      </w:r>
    </w:p>
    <w:p w14:paraId="310E3740" w14:textId="77777777" w:rsidR="002D2068" w:rsidRDefault="002D2068" w:rsidP="003A3021">
      <w:pPr>
        <w:pStyle w:val="Heading3"/>
      </w:pPr>
      <w:r>
        <w:t>Sabbatical scheme</w:t>
      </w:r>
    </w:p>
    <w:p w14:paraId="36DA32ED" w14:textId="1E2FF395" w:rsidR="004512F9" w:rsidRDefault="002D2068" w:rsidP="002273E7">
      <w:r>
        <w:t xml:space="preserve">Staff </w:t>
      </w:r>
      <w:r w:rsidR="009566B5">
        <w:t>can</w:t>
      </w:r>
      <w:r w:rsidR="00D16A1E">
        <w:t xml:space="preserve"> apply for</w:t>
      </w:r>
      <w:r>
        <w:t xml:space="preserve"> nine-month</w:t>
      </w:r>
      <w:r w:rsidR="009566B5">
        <w:t>s</w:t>
      </w:r>
      <w:r>
        <w:t xml:space="preserve"> unpaid sabbatical leave after f</w:t>
      </w:r>
      <w:r w:rsidR="00D16A1E">
        <w:t xml:space="preserve">ive years’ </w:t>
      </w:r>
      <w:r>
        <w:t>service.</w:t>
      </w:r>
    </w:p>
    <w:p w14:paraId="4FF5C03B" w14:textId="4D0E40D6" w:rsidR="002D2068" w:rsidRDefault="002D2068" w:rsidP="003A3021">
      <w:pPr>
        <w:pStyle w:val="Heading3"/>
      </w:pPr>
      <w:r>
        <w:t>Pension scheme</w:t>
      </w:r>
    </w:p>
    <w:p w14:paraId="21DC6729" w14:textId="77777777" w:rsidR="002D2068" w:rsidRDefault="002D2068" w:rsidP="002D2068">
      <w:r>
        <w:t>Quakers have a generous pension scheme where we contribute 8% of your salary and you contribute 3% of your salary. You have the option to increase your contributions should you wish and to pay your contributions via salary sacrifice.</w:t>
      </w:r>
    </w:p>
    <w:p w14:paraId="1F6E4D90" w14:textId="77777777" w:rsidR="002D2068" w:rsidRDefault="002D2068" w:rsidP="003A3021">
      <w:pPr>
        <w:pStyle w:val="Heading3"/>
      </w:pPr>
      <w:r>
        <w:t>Sick pay scheme</w:t>
      </w:r>
    </w:p>
    <w:p w14:paraId="65A25398" w14:textId="6FC3D5B7" w:rsidR="002D2068" w:rsidRDefault="002D2068" w:rsidP="002D2068">
      <w:r>
        <w:t>W</w:t>
      </w:r>
      <w:r w:rsidR="00D16A1E">
        <w:t xml:space="preserve">e have a </w:t>
      </w:r>
      <w:r>
        <w:t>generous sick pay scheme:</w:t>
      </w:r>
    </w:p>
    <w:p w14:paraId="1F6DD699" w14:textId="77777777" w:rsidR="002D2068" w:rsidRDefault="002D2068" w:rsidP="002D2068">
      <w:r>
        <w:t>If you have less than 12 months service, you are entitled to full sick pay for 3 weeks followed by three weeks at half pay.</w:t>
      </w:r>
    </w:p>
    <w:p w14:paraId="53CE6008" w14:textId="7FDB5615" w:rsidR="002D2068" w:rsidRDefault="002D2068" w:rsidP="002D2068">
      <w:r>
        <w:t xml:space="preserve">After 1 years’ service, you are entitled to full sick pay for 3 months followed by 3 months at half pay, subject to a maximum of six months since the start of your </w:t>
      </w:r>
      <w:r w:rsidR="00BA07A5">
        <w:t>service.</w:t>
      </w:r>
    </w:p>
    <w:p w14:paraId="2F46F271" w14:textId="25724FA3" w:rsidR="002D2068" w:rsidRDefault="002D2068" w:rsidP="002D2068">
      <w:r>
        <w:t>After 4 years’ service you are entitled to full sick pay for six months followed by six months a</w:t>
      </w:r>
      <w:r w:rsidR="00D16A1E">
        <w:t>t half pay, subject to a max</w:t>
      </w:r>
      <w:r>
        <w:t xml:space="preserve"> of 12 months.</w:t>
      </w:r>
    </w:p>
    <w:p w14:paraId="4FCFA33B" w14:textId="77777777" w:rsidR="002D2068" w:rsidRDefault="002D2068" w:rsidP="003A3021">
      <w:pPr>
        <w:pStyle w:val="Heading3"/>
      </w:pPr>
      <w:r>
        <w:t>Private Health Insurance</w:t>
      </w:r>
    </w:p>
    <w:p w14:paraId="6BB5E187" w14:textId="77777777" w:rsidR="002D2068" w:rsidRDefault="002D2068" w:rsidP="002D2068">
      <w:r>
        <w:t>If you are off work due to sickness for more than 52 continuous weeks you will be eligible, subject to requirements of the scheme, to sick pay.</w:t>
      </w:r>
    </w:p>
    <w:p w14:paraId="3B99E2BE" w14:textId="77777777" w:rsidR="002D2068" w:rsidRDefault="002D2068" w:rsidP="003A3021">
      <w:pPr>
        <w:pStyle w:val="Heading3"/>
      </w:pPr>
      <w:r>
        <w:t>Employee Assistance</w:t>
      </w:r>
    </w:p>
    <w:p w14:paraId="199C5FAE" w14:textId="77777777" w:rsidR="002D2068" w:rsidRDefault="002D2068" w:rsidP="002D2068">
      <w:r>
        <w:t>Quakers offers access to an independent, confidential employee assistance programme, available 24 hours a day.</w:t>
      </w:r>
    </w:p>
    <w:p w14:paraId="1F0F42B8" w14:textId="77777777" w:rsidR="002D2068" w:rsidRDefault="002D2068" w:rsidP="003A3021">
      <w:pPr>
        <w:pStyle w:val="Heading3"/>
      </w:pPr>
      <w:r>
        <w:t>Family Friendly Policies</w:t>
      </w:r>
    </w:p>
    <w:p w14:paraId="277F62A3" w14:textId="77777777" w:rsidR="00F50D43" w:rsidRDefault="002D2068" w:rsidP="00F50D43">
      <w:r>
        <w:t>Our family friendly policies give enhanced maternity and adoption leave. Once you have one year’s service by the 15th week before your baby is born or you adopt, you will be entitled to six weeks at full pay, 20 weeks at half pay and 13 weeks at SMP.</w:t>
      </w:r>
      <w:r w:rsidR="00F50D43">
        <w:br w:type="page"/>
      </w:r>
    </w:p>
    <w:p w14:paraId="55014669" w14:textId="77777777" w:rsidR="004512F9" w:rsidRDefault="004512F9" w:rsidP="00F50D43"/>
    <w:p w14:paraId="5CF7E03A" w14:textId="1BDEFF9F" w:rsidR="00F50D43" w:rsidRDefault="00F50D43" w:rsidP="00F50D43">
      <w:r>
        <w:t xml:space="preserve">Apply on line at </w:t>
      </w:r>
      <w:hyperlink r:id="rId31" w:history="1">
        <w:r w:rsidRPr="007B0776">
          <w:rPr>
            <w:rStyle w:val="Hyperlink"/>
          </w:rPr>
          <w:t>www.quaker.org.uk/jobs</w:t>
        </w:r>
      </w:hyperlink>
      <w:r>
        <w:t>.</w:t>
      </w:r>
    </w:p>
    <w:p w14:paraId="2C62092F" w14:textId="77777777" w:rsidR="00F50D43" w:rsidRPr="002A64E9" w:rsidRDefault="00F50D43" w:rsidP="00F50D43">
      <w:r w:rsidRPr="002A64E9">
        <w:t>The closing date for applications is:</w:t>
      </w:r>
    </w:p>
    <w:p w14:paraId="48070A12" w14:textId="0339B44C" w:rsidR="00F50D43" w:rsidRDefault="002A64E9" w:rsidP="00F50D43">
      <w:r w:rsidRPr="002A64E9">
        <w:rPr>
          <w:b/>
          <w:bCs/>
        </w:rPr>
        <w:t>9am</w:t>
      </w:r>
      <w:r w:rsidR="00F50D43" w:rsidRPr="002A64E9">
        <w:rPr>
          <w:b/>
          <w:bCs/>
        </w:rPr>
        <w:t xml:space="preserve"> </w:t>
      </w:r>
      <w:r w:rsidRPr="002A64E9">
        <w:rPr>
          <w:b/>
          <w:bCs/>
        </w:rPr>
        <w:t xml:space="preserve">Monday </w:t>
      </w:r>
      <w:r w:rsidR="00D16A1E">
        <w:rPr>
          <w:b/>
          <w:bCs/>
        </w:rPr>
        <w:t>15 January 2024</w:t>
      </w:r>
      <w:r w:rsidR="00F600AD">
        <w:rPr>
          <w:b/>
          <w:bCs/>
        </w:rPr>
        <w:t>.</w:t>
      </w:r>
    </w:p>
    <w:p w14:paraId="511A1EA4" w14:textId="7F946536" w:rsidR="00F50D43" w:rsidRDefault="00F50D43" w:rsidP="00F50D43">
      <w:r>
        <w:t xml:space="preserve">The principles of equality and diversity are important to Quakers in Britain in all aspects of its work. We encourage you to fill in our diversity monitoring form when applying. The information you provide will helps us to monitor and </w:t>
      </w:r>
      <w:r w:rsidR="00D16A1E">
        <w:t xml:space="preserve">improve </w:t>
      </w:r>
      <w:r>
        <w:t>our employment practice</w:t>
      </w:r>
      <w:r w:rsidR="00D16A1E">
        <w:t>.</w:t>
      </w:r>
    </w:p>
    <w:p w14:paraId="72166C11" w14:textId="64DE2194" w:rsidR="00F50D43" w:rsidRDefault="00F50D43" w:rsidP="00F50D43">
      <w:r>
        <w:br w:type="column"/>
      </w:r>
      <w:r w:rsidR="00D16A1E">
        <w:t xml:space="preserve"> </w:t>
      </w:r>
    </w:p>
    <w:p w14:paraId="613CB6FE" w14:textId="58695ECB" w:rsidR="00DD65C0" w:rsidRPr="004512F9" w:rsidRDefault="00F50D43" w:rsidP="00F50D43">
      <w:pPr>
        <w:rPr>
          <w:b/>
        </w:rPr>
      </w:pPr>
      <w:r w:rsidRPr="004512F9">
        <w:rPr>
          <w:b/>
        </w:rPr>
        <w:t>Interviews will be conducted</w:t>
      </w:r>
      <w:r w:rsidR="00D16A1E" w:rsidRPr="004512F9">
        <w:rPr>
          <w:b/>
        </w:rPr>
        <w:t xml:space="preserve"> </w:t>
      </w:r>
      <w:r w:rsidRPr="004512F9">
        <w:rPr>
          <w:b/>
        </w:rPr>
        <w:t xml:space="preserve">on </w:t>
      </w:r>
      <w:r w:rsidR="00D16A1E" w:rsidRPr="004512F9">
        <w:rPr>
          <w:b/>
        </w:rPr>
        <w:t>30</w:t>
      </w:r>
      <w:r w:rsidR="006A4DAF">
        <w:rPr>
          <w:b/>
          <w:vertAlign w:val="superscript"/>
        </w:rPr>
        <w:t xml:space="preserve"> </w:t>
      </w:r>
      <w:r w:rsidR="00D16A1E" w:rsidRPr="004512F9">
        <w:rPr>
          <w:b/>
        </w:rPr>
        <w:t xml:space="preserve">January 2024 and they </w:t>
      </w:r>
      <w:r w:rsidR="00A6261A" w:rsidRPr="004512F9">
        <w:rPr>
          <w:b/>
        </w:rPr>
        <w:t>will be online.</w:t>
      </w:r>
    </w:p>
    <w:p w14:paraId="714520FC" w14:textId="42A1925A" w:rsidR="002D2068" w:rsidRPr="006F2D21" w:rsidRDefault="00DD65C0" w:rsidP="00F50D43">
      <w:r w:rsidRPr="00A6261A">
        <w:rPr>
          <w:rFonts w:cs="Arial"/>
        </w:rPr>
        <w:t xml:space="preserve">We do not send individual acknowledgement of applications due to the high volume of applications we </w:t>
      </w:r>
      <w:r w:rsidR="00F600AD" w:rsidRPr="00A6261A">
        <w:rPr>
          <w:rFonts w:cs="Arial"/>
        </w:rPr>
        <w:t>receive,</w:t>
      </w:r>
      <w:r w:rsidRPr="00A6261A">
        <w:rPr>
          <w:rFonts w:cs="Arial"/>
        </w:rPr>
        <w:t xml:space="preserve"> and we only contact candidates who have been shortlisted for an interview. If you do not hear</w:t>
      </w:r>
      <w:r w:rsidRPr="005B62F9">
        <w:rPr>
          <w:rFonts w:cs="Arial"/>
        </w:rPr>
        <w:t xml:space="preserve"> from us within two weeks of the closing date</w:t>
      </w:r>
      <w:r w:rsidR="00F600AD">
        <w:rPr>
          <w:rFonts w:cs="Arial"/>
        </w:rPr>
        <w:t>,</w:t>
      </w:r>
      <w:r w:rsidRPr="005B62F9">
        <w:rPr>
          <w:rFonts w:cs="Arial"/>
        </w:rPr>
        <w:t xml:space="preserve"> </w:t>
      </w:r>
      <w:r w:rsidR="00F600AD">
        <w:rPr>
          <w:rFonts w:cs="Arial"/>
        </w:rPr>
        <w:t xml:space="preserve">we are </w:t>
      </w:r>
      <w:r w:rsidR="00BA07A5">
        <w:rPr>
          <w:rFonts w:cs="Arial"/>
        </w:rPr>
        <w:t>sorry,</w:t>
      </w:r>
      <w:r w:rsidR="00F600AD">
        <w:rPr>
          <w:rFonts w:cs="Arial"/>
        </w:rPr>
        <w:t xml:space="preserve"> but </w:t>
      </w:r>
      <w:r w:rsidRPr="005B62F9">
        <w:rPr>
          <w:rFonts w:cs="Arial"/>
        </w:rPr>
        <w:t>your application</w:t>
      </w:r>
      <w:r w:rsidR="00F600AD">
        <w:rPr>
          <w:rFonts w:cs="Arial"/>
        </w:rPr>
        <w:t xml:space="preserve"> </w:t>
      </w:r>
      <w:r w:rsidRPr="005B62F9">
        <w:rPr>
          <w:rFonts w:cs="Arial"/>
        </w:rPr>
        <w:t>has not been successful on this occasion.</w:t>
      </w:r>
      <w:r w:rsidR="00F50D43" w:rsidRPr="006F2D21">
        <w:rPr>
          <w:noProof/>
          <w:lang w:eastAsia="en-GB"/>
        </w:rPr>
        <mc:AlternateContent>
          <mc:Choice Requires="wps">
            <w:drawing>
              <wp:anchor distT="0" distB="0" distL="114300" distR="114300" simplePos="0" relativeHeight="251704320" behindDoc="0" locked="1" layoutInCell="1" allowOverlap="0" wp14:anchorId="163CFBAE" wp14:editId="3C901096">
                <wp:simplePos x="0" y="0"/>
                <wp:positionH relativeFrom="page">
                  <wp:posOffset>12700</wp:posOffset>
                </wp:positionH>
                <wp:positionV relativeFrom="page">
                  <wp:posOffset>363220</wp:posOffset>
                </wp:positionV>
                <wp:extent cx="5651500" cy="932180"/>
                <wp:effectExtent l="0" t="0" r="0" b="0"/>
                <wp:wrapTopAndBottom/>
                <wp:docPr id="26" name="Text Box 26"/>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28FB6AA0" w14:textId="77777777" w:rsidR="00F50D43" w:rsidRDefault="00F50D43" w:rsidP="00022AD4">
                            <w:pPr>
                              <w:pStyle w:val="Heading2"/>
                            </w:pPr>
                            <w:r>
                              <w:t>How to apply</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CFBAE" id="Text Box 26" o:spid="_x0000_s1039" type="#_x0000_t202" style="position:absolute;margin-left:1pt;margin-top:28.6pt;width:445pt;height:73.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JdPwIAAHUEAAAOAAAAZHJzL2Uyb0RvYy54bWysVE1v2zAMvQ/YfxB0X5xkSNcacYqsXYYB&#10;WVugHXpWZLkWIImaxMTOfv0oOR9Ft9OwHARRpPnx3mPm1701bKdC1OAqPhmNOVNOQq3dS8V/PK0+&#10;XHIWUbhaGHCq4nsV+fXi/bt550s1hRZMrQKjJC6Wna94i+jLooiyVVbEEXjlyNlAsALJDC9FHURH&#10;2a0ppuPxRdFBqH0AqWKk19vByRc5f9MoifdNExUyU3HqDfMZ8rlJZ7GYi/IlCN9qeWhD/EMXVmhH&#10;RU+pbgUKtg36j1RWywARGhxJsAU0jZYqz0DTTMZvpnlshVd5FgIn+hNM8f+llXe7R/8QGPafoScC&#10;EyCdj2VMj5vuO9REmtgi5On6Jtg0JfXNKJoA3Z9AVD0ySY+zi9lkNiaXJN/Vx+nkMqNciPL4tQ8R&#10;vyqwLF0qHoiknF3s1hGpPoUeQ1IxByttTCbKONZR0tl0lj945bEaSUdG24pfjtNvYLZVov7i6vwx&#10;Cm2GOxUwjuocBx1Gxn7TM10TCCcUNlDvCYcAg26ilytNPa9FxAcRSCg0Jokf7+loDFBvcLhx1kL4&#10;9bf3FE/8kZezjoRX8fhzK4LizHxzxOwnknWCD88WZ+FskGtztjhzW3sDpO4JLZqX+UohAc3x2gSw&#10;z7Qly1SXXMJJql5xieFo3OCwErRnUi2XOYz06QWu3aOXKXliIrHy1D+L4A/UIZF+B0eZivINg0Ps&#10;wOGSNNToTG+CfUD2wAFpO7N+2MO0PK/tHHX+t1j8BgAA//8DAFBLAwQUAAYACAAAACEAhtyDWd0A&#10;AAAIAQAADwAAAGRycy9kb3ducmV2LnhtbEyPzU7DMBCE70h9B2srcaNOLX7aEKeqIiEklAMUHsCN&#10;t3FIvI5itw15epwTHHdmNPtNthttxy44+MaRhPUqAYZUOd1QLeHr8+VuA8wHRVp1jlDCD3rY5Yub&#10;TKXaXekDL4dQs1hCPlUSTAh9yrmvDFrlV65Hit7JDVaFeA4114O6xnLbcZEkj9yqhuIHo3osDFbt&#10;4WwllPWrKQvd+ioUb1M5iem9Fd9S3i7H/TOwgGP4C8OMH9Ehj0xHdybtWSdBxCVBwsOTABbtzXYW&#10;jrN+nwDPM/5/QP4LAAD//wMAUEsBAi0AFAAGAAgAAAAhALaDOJL+AAAA4QEAABMAAAAAAAAAAAAA&#10;AAAAAAAAAFtDb250ZW50X1R5cGVzXS54bWxQSwECLQAUAAYACAAAACEAOP0h/9YAAACUAQAACwAA&#10;AAAAAAAAAAAAAAAvAQAAX3JlbHMvLnJlbHNQSwECLQAUAAYACAAAACEANlziXT8CAAB1BAAADgAA&#10;AAAAAAAAAAAAAAAuAgAAZHJzL2Uyb0RvYy54bWxQSwECLQAUAAYACAAAACEAhtyDWd0AAAAIAQAA&#10;DwAAAAAAAAAAAAAAAACZBAAAZHJzL2Rvd25yZXYueG1sUEsFBgAAAAAEAAQA8wAAAKMFAAAAAA==&#10;" o:allowoverlap="f" filled="f" stroked="f">
                <v:textbox inset="20mm,2mm,20mm,2mm">
                  <w:txbxContent>
                    <w:p w14:paraId="28FB6AA0" w14:textId="77777777" w:rsidR="00F50D43" w:rsidRDefault="00F50D43" w:rsidP="00022AD4">
                      <w:pPr>
                        <w:pStyle w:val="Heading2"/>
                      </w:pPr>
                      <w:r>
                        <w:t>How to apply</w:t>
                      </w:r>
                    </w:p>
                  </w:txbxContent>
                </v:textbox>
                <w10:wrap type="topAndBottom" anchorx="page" anchory="page"/>
                <w10:anchorlock/>
              </v:shape>
            </w:pict>
          </mc:Fallback>
        </mc:AlternateContent>
      </w:r>
    </w:p>
    <w:sectPr w:rsidR="002D2068" w:rsidRPr="006F2D21" w:rsidSect="00022AD4">
      <w:type w:val="continuous"/>
      <w:pgSz w:w="11899" w:h="16838"/>
      <w:pgMar w:top="2410" w:right="1126" w:bottom="1455" w:left="1276" w:header="283" w:footer="567" w:gutter="0"/>
      <w:cols w:num="2" w:space="720"/>
      <w:titlePg/>
      <w:docGrid w:linePitch="299"/>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C243E" w14:textId="77777777" w:rsidR="00526D5E" w:rsidRDefault="00526D5E">
      <w:r>
        <w:separator/>
      </w:r>
    </w:p>
  </w:endnote>
  <w:endnote w:type="continuationSeparator" w:id="0">
    <w:p w14:paraId="06158A4A" w14:textId="77777777" w:rsidR="00526D5E" w:rsidRDefault="00526D5E">
      <w:r>
        <w:continuationSeparator/>
      </w:r>
    </w:p>
  </w:endnote>
  <w:endnote w:type="continuationNotice" w:id="1">
    <w:p w14:paraId="1F412EB1" w14:textId="77777777" w:rsidR="00526D5E" w:rsidRDefault="00526D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embedRegular r:id="rId1" w:fontKey="{3DC5FDC5-7619-4AF9-8B0C-4FBEE6F9E5BD}"/>
    <w:embedBold r:id="rId2" w:fontKey="{D4BD1A9E-9156-4D5E-B83C-23BA1D3BF1BC}"/>
  </w:font>
  <w:font w:name="HelveticaNeue-Roman">
    <w:altName w:val="Arial"/>
    <w:panose1 w:val="00000000000000000000"/>
    <w:charset w:val="00"/>
    <w:family w:val="auto"/>
    <w:notTrueType/>
    <w:pitch w:val="variable"/>
    <w:sig w:usb0="00000003" w:usb1="00000000" w:usb2="00000000" w:usb3="00000000" w:csb0="00000001" w:csb1="00000000"/>
  </w:font>
  <w:font w:name="GillSans-Light">
    <w:altName w:val="Arial"/>
    <w:charset w:val="B1"/>
    <w:family w:val="swiss"/>
    <w:pitch w:val="variable"/>
    <w:sig w:usb0="80000A67" w:usb1="00000000" w:usb2="00000000" w:usb3="00000000" w:csb0="000001F7"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embedRegular r:id="rId3" w:fontKey="{4AD81952-A7B8-4487-9AF4-6A49EF679FB7}"/>
  </w:font>
  <w:font w:name="Calibri">
    <w:panose1 w:val="020F0502020204030204"/>
    <w:charset w:val="00"/>
    <w:family w:val="swiss"/>
    <w:pitch w:val="variable"/>
    <w:sig w:usb0="E4002EFF" w:usb1="C000247B" w:usb2="00000009" w:usb3="00000000" w:csb0="000001FF" w:csb1="00000000"/>
    <w:embedRegular r:id="rId4" w:fontKey="{C456E5EF-1B8C-47FE-B3D4-94CA7E577E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2841093"/>
      <w:docPartObj>
        <w:docPartGallery w:val="Page Numbers (Bottom of Page)"/>
        <w:docPartUnique/>
      </w:docPartObj>
    </w:sdtPr>
    <w:sdtEndPr>
      <w:rPr>
        <w:rStyle w:val="PageNumber"/>
      </w:rPr>
    </w:sdtEndPr>
    <w:sdtContent>
      <w:p w14:paraId="7DB75317" w14:textId="77777777" w:rsidR="005B180E" w:rsidRDefault="005B180E" w:rsidP="0078020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FBA744" w14:textId="77777777" w:rsidR="005B180E" w:rsidRDefault="005B180E" w:rsidP="005B18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3595849"/>
      <w:docPartObj>
        <w:docPartGallery w:val="Page Numbers (Bottom of Page)"/>
        <w:docPartUnique/>
      </w:docPartObj>
    </w:sdtPr>
    <w:sdtEndPr>
      <w:rPr>
        <w:rStyle w:val="PageNumber"/>
      </w:rPr>
    </w:sdtEndPr>
    <w:sdtContent>
      <w:p w14:paraId="68CB22F5" w14:textId="621ADF0C" w:rsidR="0078020C" w:rsidRDefault="0078020C" w:rsidP="007B07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273E7">
          <w:rPr>
            <w:rStyle w:val="PageNumber"/>
            <w:noProof/>
          </w:rPr>
          <w:t>5</w:t>
        </w:r>
        <w:r>
          <w:rPr>
            <w:rStyle w:val="PageNumber"/>
          </w:rPr>
          <w:fldChar w:fldCharType="end"/>
        </w:r>
      </w:p>
    </w:sdtContent>
  </w:sdt>
  <w:p w14:paraId="5408FC27" w14:textId="69281836" w:rsidR="005B180E" w:rsidRPr="0087489D" w:rsidRDefault="0087489D" w:rsidP="0087489D">
    <w:pPr>
      <w:pStyle w:val="BodyText"/>
      <w:spacing w:before="20"/>
      <w:ind w:left="20"/>
      <w:rPr>
        <w:rStyle w:val="FooterChar"/>
      </w:rPr>
    </w:pPr>
    <w:r w:rsidRPr="0087489D">
      <w:rPr>
        <w:rStyle w:val="FooterChar"/>
      </w:rPr>
      <w:t>Application pack</w:t>
    </w:r>
    <w:r w:rsidR="0078020C">
      <w:ptab w:relativeTo="margin" w:alignment="center" w:leader="none"/>
    </w:r>
    <w:r w:rsidR="0078020C">
      <w:ptab w:relativeTo="margin" w:alignment="right" w:leader="none"/>
    </w:r>
    <w:r w:rsidR="00A6261A">
      <w:t xml:space="preserve">  </w:t>
    </w:r>
    <w:r w:rsidR="00A6261A">
      <w:rPr>
        <w:rStyle w:val="FooterChar"/>
      </w:rPr>
      <w:t>Charity secretary and grants manager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4747" w14:textId="77777777" w:rsidR="006361A1" w:rsidRPr="00D27B38" w:rsidRDefault="006361A1" w:rsidP="00D27B38">
    <w:pPr>
      <w:jc w:val="center"/>
      <w:rPr>
        <w:rFonts w:cs="HelveticaNeue-Roman"/>
        <w:color w:val="211D1E"/>
        <w:sz w:val="18"/>
        <w:szCs w:val="18"/>
      </w:rPr>
    </w:pPr>
    <w:proofErr w:type="spellStart"/>
    <w:r>
      <w:rPr>
        <w:rStyle w:val="A0"/>
      </w:rPr>
      <w:t>Friends</w:t>
    </w:r>
    <w:proofErr w:type="spellEnd"/>
    <w:r>
      <w:rPr>
        <w:rStyle w:val="A0"/>
      </w:rPr>
      <w:t xml:space="preserve"> House, 173 Euston Road, London NW1 2BJ | T: 020 7663 1000 | E: </w:t>
    </w:r>
    <w:hyperlink r:id="rId1" w:history="1">
      <w:r w:rsidRPr="00F17B7F">
        <w:rPr>
          <w:rStyle w:val="Hyperlink"/>
          <w:rFonts w:cs="HelveticaNeue-Roman"/>
          <w:sz w:val="18"/>
          <w:szCs w:val="18"/>
        </w:rPr>
        <w:t>enquiries@quaker.org.uk</w:t>
      </w:r>
    </w:hyperlink>
    <w:r>
      <w:rPr>
        <w:rStyle w:val="A0"/>
      </w:rPr>
      <w:br/>
      <w:t>www.quaker.org.uk | Registered charity number 1127633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9242E" w14:textId="77777777" w:rsidR="00526D5E" w:rsidRDefault="00526D5E">
      <w:r>
        <w:separator/>
      </w:r>
    </w:p>
  </w:footnote>
  <w:footnote w:type="continuationSeparator" w:id="0">
    <w:p w14:paraId="5D0300D4" w14:textId="77777777" w:rsidR="00526D5E" w:rsidRDefault="00526D5E">
      <w:r>
        <w:continuationSeparator/>
      </w:r>
    </w:p>
  </w:footnote>
  <w:footnote w:type="continuationNotice" w:id="1">
    <w:p w14:paraId="5C177C5A" w14:textId="77777777" w:rsidR="00526D5E" w:rsidRDefault="00526D5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1694" w14:textId="77777777" w:rsidR="006361A1" w:rsidRDefault="0078020C" w:rsidP="00CD2BA2">
    <w:pPr>
      <w:widowControl w:val="0"/>
      <w:tabs>
        <w:tab w:val="left" w:pos="6804"/>
      </w:tabs>
      <w:mirrorIndents/>
    </w:pPr>
    <w:r w:rsidRPr="0078020C">
      <w:rPr>
        <w:noProof/>
        <w:lang w:eastAsia="en-GB"/>
      </w:rPr>
      <w:drawing>
        <wp:anchor distT="0" distB="0" distL="0" distR="0" simplePos="0" relativeHeight="251660288" behindDoc="0" locked="0" layoutInCell="1" allowOverlap="1" wp14:anchorId="3E49225D" wp14:editId="16B81D09">
          <wp:simplePos x="0" y="0"/>
          <wp:positionH relativeFrom="page">
            <wp:posOffset>6101128</wp:posOffset>
          </wp:positionH>
          <wp:positionV relativeFrom="page">
            <wp:posOffset>393539</wp:posOffset>
          </wp:positionV>
          <wp:extent cx="898525" cy="898525"/>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6.png"/>
                  <pic:cNvPicPr/>
                </pic:nvPicPr>
                <pic:blipFill>
                  <a:blip r:embed="rId1">
                    <a:extLst>
                      <a:ext uri="{28A0092B-C50C-407E-A947-70E740481C1C}">
                        <a14:useLocalDpi xmlns:a14="http://schemas.microsoft.com/office/drawing/2010/main" val="0"/>
                      </a:ext>
                    </a:extLst>
                  </a:blip>
                  <a:stretch>
                    <a:fillRect/>
                  </a:stretch>
                </pic:blipFill>
                <pic:spPr>
                  <a:xfrm>
                    <a:off x="0" y="0"/>
                    <a:ext cx="898525" cy="898525"/>
                  </a:xfrm>
                  <a:prstGeom prst="rect">
                    <a:avLst/>
                  </a:prstGeom>
                </pic:spPr>
              </pic:pic>
            </a:graphicData>
          </a:graphic>
        </wp:anchor>
      </w:drawing>
    </w:r>
    <w:r w:rsidRPr="0078020C">
      <w:rPr>
        <w:noProof/>
        <w:lang w:eastAsia="en-GB"/>
      </w:rPr>
      <mc:AlternateContent>
        <mc:Choice Requires="wps">
          <w:drawing>
            <wp:anchor distT="0" distB="0" distL="114300" distR="114300" simplePos="0" relativeHeight="251658240" behindDoc="1" locked="0" layoutInCell="1" allowOverlap="1" wp14:anchorId="303E8E2E" wp14:editId="6AE13F1E">
              <wp:simplePos x="0" y="0"/>
              <wp:positionH relativeFrom="page">
                <wp:posOffset>9706</wp:posOffset>
              </wp:positionH>
              <wp:positionV relativeFrom="page">
                <wp:posOffset>358140</wp:posOffset>
              </wp:positionV>
              <wp:extent cx="5652135" cy="935990"/>
              <wp:effectExtent l="0" t="0" r="0" b="3810"/>
              <wp:wrapNone/>
              <wp:docPr id="131"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935990"/>
                      </a:xfrm>
                      <a:prstGeom prst="rect">
                        <a:avLst/>
                      </a:prstGeom>
                      <a:solidFill>
                        <a:srgbClr val="0087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2DFEA" w14:textId="70486953" w:rsidR="0087489D" w:rsidRPr="00244389" w:rsidRDefault="0087489D" w:rsidP="00022AD4">
                          <w:pPr>
                            <w:pStyle w:val="Heading2"/>
                            <w:rPr>
                              <w:lang w:val="en-US"/>
                            </w:rPr>
                          </w:pPr>
                        </w:p>
                      </w:txbxContent>
                    </wps:txbx>
                    <wps:bodyPr rot="0" vert="horz" wrap="square" lIns="720000" tIns="45720" rIns="720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3E8E2E" id="docshape9" o:spid="_x0000_s1040" style="position:absolute;margin-left:.75pt;margin-top:28.2pt;width:445.05pt;height:7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iw4gEAAK0DAAAOAAAAZHJzL2Uyb0RvYy54bWysU9tu2zAMfR+wfxD0vthJ57Yx4hRDig4D&#10;ugvQ7QNkWbaFyaJGKbGzrx8lp2m2vQ17EUSRPOY5PN7cTYNhB4Veg634cpFzpqyERtuu4t++Pry5&#10;5cwHYRthwKqKH5Xnd9vXrzajK9UKejCNQkYg1pejq3gfgiuzzMteDcIvwClLyRZwEIFC7LIGxUjo&#10;g8lWeX6djYCNQ5DKe3q9n5N8m/DbVsnwuW29CsxUnGYL6cR01vHMthtRdihcr+VpDPEPUwxCW/ro&#10;GepeBMH2qP+CGrRE8NCGhYQhg7bVUiUOxGaZ/8HmqRdOJS4kjndnmfz/g5WfDk/uC8bRvXsE+d2T&#10;ItnofHnOxMBTDavHj9DQDsU+QCI7tTjETqLBpqTp8aypmgKT9FhcF6vlVcGZpNz6qlivk+iZKJ+7&#10;HfrwXsHA4qXiSDtL6OLw6EOcRpTPJWlMMLp50MakALt6Z5AdRNxvfnuz28WVUou/LDM2FluIbXM6&#10;viSakVl0iy/DVE+UjNcamiMRRpj9Qv6mSw/4k7ORvFJx/2MvUHFmPlhaxg05MY/uStHbgmLO8LdU&#10;fZkSVhJYxWVAzuZgF2ZT7h3qrqevLZMGFt6R2K1OOrxMdpqdPJG4nvwbTXcZp6qXv2z7CwAA//8D&#10;AFBLAwQUAAYACAAAACEAaatjZ9sAAAAIAQAADwAAAGRycy9kb3ducmV2LnhtbEyPQU+EMBSE7yb+&#10;h+aZeHPLojTIUjbExES9iXrv0rdApK8sLUv999aTe5zMZOabch/MyM44u8GShO0mAYbUWj1QJ+Hz&#10;4/kuB+a8Iq1GSyjhBx3sq+urUhXarvSO58Z3LJaQK5SE3vup4Ny1PRrlNnZCit7Rzkb5KOeO61mt&#10;sdyMPE0SwY0aKC70asKnHtvvZjESTi/uVAfUIc1WIZqvV6zfFpTy9ibUO2Aeg/8Pwx9+RIcqMh3s&#10;QtqxMeosBiVk4gFYtPPHrQB2kJAm9znwquSXB6pfAAAA//8DAFBLAQItABQABgAIAAAAIQC2gziS&#10;/gAAAOEBAAATAAAAAAAAAAAAAAAAAAAAAABbQ29udGVudF9UeXBlc10ueG1sUEsBAi0AFAAGAAgA&#10;AAAhADj9If/WAAAAlAEAAAsAAAAAAAAAAAAAAAAALwEAAF9yZWxzLy5yZWxzUEsBAi0AFAAGAAgA&#10;AAAhAAp4+LDiAQAArQMAAA4AAAAAAAAAAAAAAAAALgIAAGRycy9lMm9Eb2MueG1sUEsBAi0AFAAG&#10;AAgAAAAhAGmrY2fbAAAACAEAAA8AAAAAAAAAAAAAAAAAPAQAAGRycy9kb3ducmV2LnhtbFBLBQYA&#10;AAAABAAEAPMAAABEBQAAAAA=&#10;" fillcolor="#0087cc" stroked="f">
              <v:path arrowok="t"/>
              <v:textbox inset="20mm,,20mm">
                <w:txbxContent>
                  <w:p w14:paraId="6CD2DFEA" w14:textId="70486953" w:rsidR="0087489D" w:rsidRPr="00244389" w:rsidRDefault="0087489D" w:rsidP="00022AD4">
                    <w:pPr>
                      <w:pStyle w:val="Heading2"/>
                      <w:rPr>
                        <w:lang w:val="en-US"/>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F536" w14:textId="77777777" w:rsidR="006361A1" w:rsidRDefault="00EF61B1">
    <w:r>
      <w:rPr>
        <w:noProof/>
        <w:lang w:eastAsia="en-GB"/>
      </w:rPr>
      <w:drawing>
        <wp:anchor distT="0" distB="0" distL="114300" distR="114300" simplePos="0" relativeHeight="251656192" behindDoc="1" locked="1" layoutInCell="1" allowOverlap="1" wp14:anchorId="5E3F5BE1" wp14:editId="3FB4BBDA">
          <wp:simplePos x="0" y="0"/>
          <wp:positionH relativeFrom="page">
            <wp:posOffset>6012815</wp:posOffset>
          </wp:positionH>
          <wp:positionV relativeFrom="page">
            <wp:posOffset>360045</wp:posOffset>
          </wp:positionV>
          <wp:extent cx="1130400" cy="1980000"/>
          <wp:effectExtent l="190500" t="190500" r="190500" b="191770"/>
          <wp:wrapTight wrapText="bothSides">
            <wp:wrapPolygon edited="0">
              <wp:start x="-971" y="-2078"/>
              <wp:lineTo x="-3640" y="-1801"/>
              <wp:lineTo x="-3398" y="20367"/>
              <wp:lineTo x="4369" y="22584"/>
              <wp:lineTo x="4611" y="22584"/>
              <wp:lineTo x="8737" y="23276"/>
              <wp:lineTo x="8980" y="23554"/>
              <wp:lineTo x="12378" y="23554"/>
              <wp:lineTo x="12620" y="23276"/>
              <wp:lineTo x="16746" y="22584"/>
              <wp:lineTo x="16989" y="22584"/>
              <wp:lineTo x="24755" y="20367"/>
              <wp:lineTo x="24998" y="416"/>
              <wp:lineTo x="22571" y="-1663"/>
              <wp:lineTo x="22328" y="-2078"/>
              <wp:lineTo x="-971" y="-207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IB - ETQ - Colour - RGB.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a:effectLst>
                    <a:glow rad="190500">
                      <a:schemeClr val="bg1"/>
                    </a:glow>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28FB"/>
    <w:multiLevelType w:val="hybridMultilevel"/>
    <w:tmpl w:val="E24AC50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17F11F95"/>
    <w:multiLevelType w:val="hybridMultilevel"/>
    <w:tmpl w:val="9CA2A340"/>
    <w:lvl w:ilvl="0" w:tplc="08090001">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457257"/>
    <w:multiLevelType w:val="hybridMultilevel"/>
    <w:tmpl w:val="6B46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80124"/>
    <w:multiLevelType w:val="hybridMultilevel"/>
    <w:tmpl w:val="C178A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24832"/>
    <w:multiLevelType w:val="hybridMultilevel"/>
    <w:tmpl w:val="F4A2A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EE12E0"/>
    <w:multiLevelType w:val="hybridMultilevel"/>
    <w:tmpl w:val="7D28E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6A1483"/>
    <w:multiLevelType w:val="multilevel"/>
    <w:tmpl w:val="304887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3D9672BC"/>
    <w:multiLevelType w:val="hybridMultilevel"/>
    <w:tmpl w:val="CBA89D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49A80095"/>
    <w:multiLevelType w:val="multilevel"/>
    <w:tmpl w:val="ECEA80C6"/>
    <w:lvl w:ilvl="0">
      <w:start w:val="1"/>
      <w:numFmt w:val="bullet"/>
      <w:pStyle w:val="QHT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509407E5"/>
    <w:multiLevelType w:val="hybridMultilevel"/>
    <w:tmpl w:val="FBA21584"/>
    <w:lvl w:ilvl="0" w:tplc="CC28ACA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1796607"/>
    <w:multiLevelType w:val="hybridMultilevel"/>
    <w:tmpl w:val="AB8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CC5302"/>
    <w:multiLevelType w:val="hybridMultilevel"/>
    <w:tmpl w:val="5D585A7E"/>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175E7A"/>
    <w:multiLevelType w:val="hybridMultilevel"/>
    <w:tmpl w:val="6B02B4BA"/>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8F47A1"/>
    <w:multiLevelType w:val="hybridMultilevel"/>
    <w:tmpl w:val="4724A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643187"/>
    <w:multiLevelType w:val="hybridMultilevel"/>
    <w:tmpl w:val="9D8C77E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2846221">
    <w:abstractNumId w:val="2"/>
  </w:num>
  <w:num w:numId="2" w16cid:durableId="1203250403">
    <w:abstractNumId w:val="4"/>
  </w:num>
  <w:num w:numId="3" w16cid:durableId="1611474265">
    <w:abstractNumId w:val="1"/>
  </w:num>
  <w:num w:numId="4" w16cid:durableId="854153136">
    <w:abstractNumId w:val="5"/>
  </w:num>
  <w:num w:numId="5" w16cid:durableId="2016958693">
    <w:abstractNumId w:val="3"/>
  </w:num>
  <w:num w:numId="6" w16cid:durableId="515845575">
    <w:abstractNumId w:val="8"/>
  </w:num>
  <w:num w:numId="7" w16cid:durableId="1466511537">
    <w:abstractNumId w:val="6"/>
  </w:num>
  <w:num w:numId="8" w16cid:durableId="932861012">
    <w:abstractNumId w:val="9"/>
  </w:num>
  <w:num w:numId="9" w16cid:durableId="1776634075">
    <w:abstractNumId w:val="14"/>
  </w:num>
  <w:num w:numId="10" w16cid:durableId="1213074850">
    <w:abstractNumId w:val="11"/>
  </w:num>
  <w:num w:numId="11" w16cid:durableId="1821849778">
    <w:abstractNumId w:val="12"/>
  </w:num>
  <w:num w:numId="12" w16cid:durableId="2096978940">
    <w:abstractNumId w:val="13"/>
  </w:num>
  <w:num w:numId="13" w16cid:durableId="422259440">
    <w:abstractNumId w:val="7"/>
  </w:num>
  <w:num w:numId="14" w16cid:durableId="1790589151">
    <w:abstractNumId w:val="10"/>
  </w:num>
  <w:num w:numId="15" w16cid:durableId="524248645">
    <w:abstractNumId w:val="8"/>
  </w:num>
  <w:num w:numId="16" w16cid:durableId="516621673">
    <w:abstractNumId w:val="0"/>
  </w:num>
  <w:num w:numId="17" w16cid:durableId="174052197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D5E"/>
    <w:rsid w:val="00002D54"/>
    <w:rsid w:val="0000399F"/>
    <w:rsid w:val="00015F01"/>
    <w:rsid w:val="00022AD4"/>
    <w:rsid w:val="000266CB"/>
    <w:rsid w:val="00027F27"/>
    <w:rsid w:val="0006428A"/>
    <w:rsid w:val="0007138A"/>
    <w:rsid w:val="00077E22"/>
    <w:rsid w:val="00080B61"/>
    <w:rsid w:val="00084474"/>
    <w:rsid w:val="000A092C"/>
    <w:rsid w:val="000A73A1"/>
    <w:rsid w:val="001035A4"/>
    <w:rsid w:val="00110245"/>
    <w:rsid w:val="0012067B"/>
    <w:rsid w:val="00132FE0"/>
    <w:rsid w:val="00153A38"/>
    <w:rsid w:val="00171004"/>
    <w:rsid w:val="00173928"/>
    <w:rsid w:val="001A1EE3"/>
    <w:rsid w:val="001B7CFF"/>
    <w:rsid w:val="001E52E0"/>
    <w:rsid w:val="001F5DBF"/>
    <w:rsid w:val="00210B11"/>
    <w:rsid w:val="002254A7"/>
    <w:rsid w:val="002273E7"/>
    <w:rsid w:val="002368F2"/>
    <w:rsid w:val="00244389"/>
    <w:rsid w:val="00263937"/>
    <w:rsid w:val="00283889"/>
    <w:rsid w:val="002A1C92"/>
    <w:rsid w:val="002A64E9"/>
    <w:rsid w:val="002B0EB7"/>
    <w:rsid w:val="002B52D8"/>
    <w:rsid w:val="002C0558"/>
    <w:rsid w:val="002D2068"/>
    <w:rsid w:val="002F30C9"/>
    <w:rsid w:val="00377F23"/>
    <w:rsid w:val="003845E4"/>
    <w:rsid w:val="003A3021"/>
    <w:rsid w:val="003B3C2C"/>
    <w:rsid w:val="003B5CDD"/>
    <w:rsid w:val="003C4A28"/>
    <w:rsid w:val="003E0D08"/>
    <w:rsid w:val="003E57DA"/>
    <w:rsid w:val="003E7D56"/>
    <w:rsid w:val="004250F5"/>
    <w:rsid w:val="00444339"/>
    <w:rsid w:val="004512F9"/>
    <w:rsid w:val="004518FE"/>
    <w:rsid w:val="00494481"/>
    <w:rsid w:val="004A7786"/>
    <w:rsid w:val="004B3A98"/>
    <w:rsid w:val="004D7BC3"/>
    <w:rsid w:val="004F0B2E"/>
    <w:rsid w:val="004F178A"/>
    <w:rsid w:val="00506F9B"/>
    <w:rsid w:val="00511AAC"/>
    <w:rsid w:val="00515550"/>
    <w:rsid w:val="00517AE1"/>
    <w:rsid w:val="00526D5E"/>
    <w:rsid w:val="00536D1C"/>
    <w:rsid w:val="00541538"/>
    <w:rsid w:val="00557773"/>
    <w:rsid w:val="0056070E"/>
    <w:rsid w:val="00566AF1"/>
    <w:rsid w:val="00585D03"/>
    <w:rsid w:val="005A1484"/>
    <w:rsid w:val="005A2E3D"/>
    <w:rsid w:val="005B180E"/>
    <w:rsid w:val="005C7417"/>
    <w:rsid w:val="005D659F"/>
    <w:rsid w:val="005F470C"/>
    <w:rsid w:val="006156E1"/>
    <w:rsid w:val="00627622"/>
    <w:rsid w:val="006361A1"/>
    <w:rsid w:val="00643E07"/>
    <w:rsid w:val="00660589"/>
    <w:rsid w:val="00666FA1"/>
    <w:rsid w:val="00670232"/>
    <w:rsid w:val="0068705D"/>
    <w:rsid w:val="00692942"/>
    <w:rsid w:val="006A4DAF"/>
    <w:rsid w:val="006A66EE"/>
    <w:rsid w:val="006B3671"/>
    <w:rsid w:val="006E6176"/>
    <w:rsid w:val="006F2D21"/>
    <w:rsid w:val="0070302E"/>
    <w:rsid w:val="00706860"/>
    <w:rsid w:val="00706FDB"/>
    <w:rsid w:val="00711880"/>
    <w:rsid w:val="0071441D"/>
    <w:rsid w:val="00721B73"/>
    <w:rsid w:val="0074538A"/>
    <w:rsid w:val="0075415C"/>
    <w:rsid w:val="007635FC"/>
    <w:rsid w:val="0078020C"/>
    <w:rsid w:val="007B216C"/>
    <w:rsid w:val="007B6EE3"/>
    <w:rsid w:val="007C2A0C"/>
    <w:rsid w:val="00831BB3"/>
    <w:rsid w:val="00841D78"/>
    <w:rsid w:val="00857356"/>
    <w:rsid w:val="0087489D"/>
    <w:rsid w:val="00882A9F"/>
    <w:rsid w:val="00886BEF"/>
    <w:rsid w:val="00891215"/>
    <w:rsid w:val="008B1902"/>
    <w:rsid w:val="008B3CD8"/>
    <w:rsid w:val="008C4BEF"/>
    <w:rsid w:val="008D36C4"/>
    <w:rsid w:val="008E181F"/>
    <w:rsid w:val="00910C51"/>
    <w:rsid w:val="009135B0"/>
    <w:rsid w:val="00915B0F"/>
    <w:rsid w:val="00950D8F"/>
    <w:rsid w:val="009566B5"/>
    <w:rsid w:val="00970C75"/>
    <w:rsid w:val="00971DBD"/>
    <w:rsid w:val="00990E42"/>
    <w:rsid w:val="00997CD9"/>
    <w:rsid w:val="009A2FB2"/>
    <w:rsid w:val="009B24DB"/>
    <w:rsid w:val="009B5BFA"/>
    <w:rsid w:val="009B613D"/>
    <w:rsid w:val="009E2AB6"/>
    <w:rsid w:val="009E6D9D"/>
    <w:rsid w:val="009F522E"/>
    <w:rsid w:val="009F5364"/>
    <w:rsid w:val="00A07095"/>
    <w:rsid w:val="00A32652"/>
    <w:rsid w:val="00A34DD8"/>
    <w:rsid w:val="00A50D7C"/>
    <w:rsid w:val="00A53DA8"/>
    <w:rsid w:val="00A61E0E"/>
    <w:rsid w:val="00A6261A"/>
    <w:rsid w:val="00A64AFB"/>
    <w:rsid w:val="00A65BE6"/>
    <w:rsid w:val="00A73F47"/>
    <w:rsid w:val="00A76215"/>
    <w:rsid w:val="00AB0870"/>
    <w:rsid w:val="00AB4B86"/>
    <w:rsid w:val="00AB5248"/>
    <w:rsid w:val="00AB586B"/>
    <w:rsid w:val="00AC7ADB"/>
    <w:rsid w:val="00AD7952"/>
    <w:rsid w:val="00AF04C9"/>
    <w:rsid w:val="00AF1E09"/>
    <w:rsid w:val="00AF2A06"/>
    <w:rsid w:val="00AF38F7"/>
    <w:rsid w:val="00B047D8"/>
    <w:rsid w:val="00B1405C"/>
    <w:rsid w:val="00B2212E"/>
    <w:rsid w:val="00B34828"/>
    <w:rsid w:val="00B46005"/>
    <w:rsid w:val="00B80490"/>
    <w:rsid w:val="00B825D9"/>
    <w:rsid w:val="00BA07A5"/>
    <w:rsid w:val="00BE1970"/>
    <w:rsid w:val="00BE3546"/>
    <w:rsid w:val="00BF4AAA"/>
    <w:rsid w:val="00C027FC"/>
    <w:rsid w:val="00C140F4"/>
    <w:rsid w:val="00C16934"/>
    <w:rsid w:val="00C22480"/>
    <w:rsid w:val="00C43271"/>
    <w:rsid w:val="00C538BA"/>
    <w:rsid w:val="00C65511"/>
    <w:rsid w:val="00CA45E8"/>
    <w:rsid w:val="00CA7CA9"/>
    <w:rsid w:val="00CB0471"/>
    <w:rsid w:val="00CB4AC9"/>
    <w:rsid w:val="00CD2BA2"/>
    <w:rsid w:val="00CD45AE"/>
    <w:rsid w:val="00CE4AE4"/>
    <w:rsid w:val="00CF7879"/>
    <w:rsid w:val="00CF7BD2"/>
    <w:rsid w:val="00D01638"/>
    <w:rsid w:val="00D16A1E"/>
    <w:rsid w:val="00D20141"/>
    <w:rsid w:val="00D265C7"/>
    <w:rsid w:val="00D27B38"/>
    <w:rsid w:val="00D87B7F"/>
    <w:rsid w:val="00D936F8"/>
    <w:rsid w:val="00D946DB"/>
    <w:rsid w:val="00DA47AD"/>
    <w:rsid w:val="00DB5074"/>
    <w:rsid w:val="00DD60C8"/>
    <w:rsid w:val="00DD65C0"/>
    <w:rsid w:val="00DE0966"/>
    <w:rsid w:val="00E14341"/>
    <w:rsid w:val="00E57A6B"/>
    <w:rsid w:val="00E6546B"/>
    <w:rsid w:val="00EB54BC"/>
    <w:rsid w:val="00EF459C"/>
    <w:rsid w:val="00EF61B1"/>
    <w:rsid w:val="00F00838"/>
    <w:rsid w:val="00F3029F"/>
    <w:rsid w:val="00F50D43"/>
    <w:rsid w:val="00F600AD"/>
    <w:rsid w:val="00F668F9"/>
    <w:rsid w:val="00F834C5"/>
    <w:rsid w:val="00F90201"/>
    <w:rsid w:val="00FC2857"/>
    <w:rsid w:val="00FE0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EEAEC59"/>
  <w15:chartTrackingRefBased/>
  <w15:docId w15:val="{B36C9102-0341-4908-8219-FE13E363B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550"/>
    <w:pPr>
      <w:spacing w:after="120"/>
    </w:pPr>
    <w:rPr>
      <w:rFonts w:ascii="Arial" w:hAnsi="Arial"/>
      <w:sz w:val="22"/>
    </w:rPr>
  </w:style>
  <w:style w:type="paragraph" w:styleId="Heading1">
    <w:name w:val="heading 1"/>
    <w:basedOn w:val="Normal"/>
    <w:next w:val="Normal"/>
    <w:link w:val="Heading1Char"/>
    <w:autoRedefine/>
    <w:qFormat/>
    <w:rsid w:val="00FE0FA9"/>
    <w:pPr>
      <w:spacing w:before="120"/>
      <w:outlineLvl w:val="0"/>
    </w:pPr>
    <w:rPr>
      <w:rFonts w:ascii="Rockwell" w:hAnsi="Rockwell"/>
      <w:b/>
      <w:color w:val="FFFFFF"/>
      <w:sz w:val="72"/>
    </w:rPr>
  </w:style>
  <w:style w:type="paragraph" w:styleId="Heading2">
    <w:name w:val="heading 2"/>
    <w:basedOn w:val="Normal"/>
    <w:next w:val="Normal"/>
    <w:link w:val="Heading2Char"/>
    <w:autoRedefine/>
    <w:qFormat/>
    <w:rsid w:val="00022AD4"/>
    <w:pPr>
      <w:outlineLvl w:val="1"/>
    </w:pPr>
    <w:rPr>
      <w:rFonts w:cs="Arial"/>
      <w:b/>
      <w:color w:val="FFFFFF" w:themeColor="background1"/>
      <w:sz w:val="32"/>
      <w:szCs w:val="32"/>
    </w:rPr>
  </w:style>
  <w:style w:type="paragraph" w:styleId="Heading3">
    <w:name w:val="heading 3"/>
    <w:basedOn w:val="Normal"/>
    <w:next w:val="Normal"/>
    <w:autoRedefine/>
    <w:qFormat/>
    <w:rsid w:val="003A3021"/>
    <w:pPr>
      <w:widowControl w:val="0"/>
      <w:tabs>
        <w:tab w:val="right" w:pos="9781"/>
      </w:tabs>
      <w:suppressAutoHyphens/>
      <w:spacing w:before="240"/>
      <w:outlineLvl w:val="2"/>
    </w:pPr>
    <w:rPr>
      <w:rFonts w:ascii="Rockwell" w:hAnsi="Rockwell" w:cs="Arial"/>
      <w:b/>
      <w:bCs/>
      <w:color w:val="000000" w:themeColor="text1"/>
      <w:sz w:val="28"/>
      <w:szCs w:val="44"/>
    </w:rPr>
  </w:style>
  <w:style w:type="paragraph" w:styleId="Heading4">
    <w:name w:val="heading 4"/>
    <w:basedOn w:val="Normal"/>
    <w:next w:val="Normal"/>
    <w:autoRedefine/>
    <w:qFormat/>
    <w:rsid w:val="00FE0FA9"/>
    <w:pPr>
      <w:widowControl w:val="0"/>
      <w:tabs>
        <w:tab w:val="left" w:pos="567"/>
        <w:tab w:val="right" w:pos="9781"/>
      </w:tabs>
      <w:suppressAutoHyphens/>
      <w:spacing w:before="160" w:after="60"/>
      <w:outlineLvl w:val="3"/>
    </w:pPr>
    <w:rPr>
      <w:rFonts w:ascii="Rockwell" w:hAnsi="Rockwell"/>
      <w:bCs/>
      <w:sz w:val="28"/>
      <w:szCs w:val="28"/>
    </w:rPr>
  </w:style>
  <w:style w:type="paragraph" w:styleId="Heading5">
    <w:name w:val="heading 5"/>
    <w:basedOn w:val="Normal"/>
    <w:next w:val="Normal"/>
    <w:link w:val="Heading5Char"/>
    <w:uiPriority w:val="9"/>
    <w:unhideWhenUsed/>
    <w:qFormat/>
    <w:rsid w:val="00F3029F"/>
    <w:pPr>
      <w:keepNext/>
      <w:keepLines/>
      <w:spacing w:before="40"/>
      <w:outlineLvl w:val="4"/>
    </w:pPr>
    <w:rPr>
      <w:rFonts w:eastAsiaTheme="majorEastAsia" w:cs="Arial"/>
      <w:b/>
      <w:bCs/>
      <w:color w:val="2C86C8" w:themeColor="text2"/>
      <w:sz w:val="28"/>
      <w:szCs w:val="22"/>
    </w:rPr>
  </w:style>
  <w:style w:type="paragraph" w:styleId="Heading6">
    <w:name w:val="heading 6"/>
    <w:basedOn w:val="Normal"/>
    <w:next w:val="Normal"/>
    <w:link w:val="Heading6Char"/>
    <w:uiPriority w:val="9"/>
    <w:unhideWhenUsed/>
    <w:qFormat/>
    <w:rsid w:val="00C538BA"/>
    <w:pPr>
      <w:keepNext/>
      <w:keepLines/>
      <w:spacing w:before="40" w:after="0"/>
      <w:outlineLvl w:val="5"/>
    </w:pPr>
    <w:rPr>
      <w:rFonts w:asciiTheme="majorHAnsi" w:eastAsiaTheme="majorEastAsia" w:hAnsiTheme="majorHAnsi" w:cstheme="majorBidi"/>
      <w:color w:val="58092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customStyle="1" w:styleId="QuakersAddressText">
    <w:name w:val="Quakers Address Text"/>
    <w:basedOn w:val="Normal"/>
    <w:pPr>
      <w:tabs>
        <w:tab w:val="center" w:pos="4320"/>
        <w:tab w:val="right" w:pos="8640"/>
      </w:tabs>
      <w:spacing w:after="60"/>
      <w:ind w:left="-1418"/>
    </w:pPr>
    <w:rPr>
      <w:sz w:val="18"/>
    </w:rPr>
  </w:style>
  <w:style w:type="paragraph" w:customStyle="1" w:styleId="QuakersBodyCopy">
    <w:name w:val="Quakers Body Copy"/>
    <w:basedOn w:val="Normal"/>
    <w:pPr>
      <w:widowControl w:val="0"/>
      <w:suppressAutoHyphens/>
      <w:spacing w:after="80" w:line="280" w:lineRule="exact"/>
    </w:pPr>
    <w:rPr>
      <w:sz w:val="24"/>
      <w:szCs w:val="24"/>
    </w:rPr>
  </w:style>
  <w:style w:type="paragraph" w:customStyle="1" w:styleId="QuakersRegistrationText">
    <w:name w:val="Quakers Registration Text"/>
    <w:basedOn w:val="QuakersAddressText"/>
    <w:pPr>
      <w:spacing w:before="120" w:after="120"/>
    </w:pPr>
    <w:rPr>
      <w:sz w:val="12"/>
    </w:rPr>
  </w:style>
  <w:style w:type="paragraph" w:styleId="Header">
    <w:name w:val="header"/>
    <w:basedOn w:val="Normal"/>
    <w:link w:val="HeaderChar"/>
    <w:uiPriority w:val="99"/>
    <w:unhideWhenUsed/>
    <w:rsid w:val="00B1405C"/>
    <w:pPr>
      <w:tabs>
        <w:tab w:val="center" w:pos="4680"/>
        <w:tab w:val="right" w:pos="9360"/>
      </w:tabs>
      <w:jc w:val="both"/>
    </w:pPr>
    <w:rPr>
      <w:sz w:val="20"/>
    </w:rPr>
  </w:style>
  <w:style w:type="paragraph" w:customStyle="1" w:styleId="QuakersBodyText">
    <w:name w:val="Quakers Body Text"/>
    <w:basedOn w:val="Normal"/>
    <w:pPr>
      <w:widowControl w:val="0"/>
      <w:suppressAutoHyphens/>
      <w:spacing w:after="80" w:line="280" w:lineRule="exact"/>
    </w:pPr>
    <w:rPr>
      <w:sz w:val="24"/>
      <w:szCs w:val="24"/>
    </w:rPr>
  </w:style>
  <w:style w:type="paragraph" w:customStyle="1" w:styleId="QuakerLocalMeetingName">
    <w:name w:val="Quaker Local Meeting Name"/>
    <w:basedOn w:val="Normal"/>
    <w:rPr>
      <w:sz w:val="21"/>
    </w:rPr>
  </w:style>
  <w:style w:type="character" w:customStyle="1" w:styleId="HeaderChar">
    <w:name w:val="Header Char"/>
    <w:basedOn w:val="DefaultParagraphFont"/>
    <w:link w:val="Header"/>
    <w:uiPriority w:val="99"/>
    <w:rsid w:val="00B1405C"/>
    <w:rPr>
      <w:rFonts w:ascii="Arial" w:hAnsi="Arial"/>
    </w:rPr>
  </w:style>
  <w:style w:type="paragraph" w:styleId="Footer">
    <w:name w:val="footer"/>
    <w:basedOn w:val="Normal"/>
    <w:link w:val="FooterChar"/>
    <w:uiPriority w:val="99"/>
    <w:unhideWhenUsed/>
    <w:rsid w:val="00B1405C"/>
    <w:pPr>
      <w:tabs>
        <w:tab w:val="center" w:pos="4680"/>
        <w:tab w:val="right" w:pos="9360"/>
      </w:tabs>
      <w:spacing w:after="0"/>
      <w:jc w:val="center"/>
    </w:pPr>
    <w:rPr>
      <w:sz w:val="20"/>
    </w:rPr>
  </w:style>
  <w:style w:type="character" w:customStyle="1" w:styleId="FooterChar">
    <w:name w:val="Footer Char"/>
    <w:basedOn w:val="DefaultParagraphFont"/>
    <w:link w:val="Footer"/>
    <w:uiPriority w:val="99"/>
    <w:rsid w:val="00B1405C"/>
    <w:rPr>
      <w:rFonts w:ascii="Arial" w:hAnsi="Arial"/>
    </w:rPr>
  </w:style>
  <w:style w:type="paragraph" w:customStyle="1" w:styleId="Default">
    <w:name w:val="Default"/>
    <w:rsid w:val="00CE4AE4"/>
    <w:pPr>
      <w:autoSpaceDE w:val="0"/>
      <w:autoSpaceDN w:val="0"/>
      <w:adjustRightInd w:val="0"/>
    </w:pPr>
    <w:rPr>
      <w:rFonts w:ascii="Arial" w:hAnsi="Arial" w:cs="HelveticaNeue-Roman"/>
      <w:color w:val="000000"/>
      <w:sz w:val="24"/>
      <w:szCs w:val="24"/>
    </w:rPr>
  </w:style>
  <w:style w:type="character" w:customStyle="1" w:styleId="A0">
    <w:name w:val="A0"/>
    <w:uiPriority w:val="99"/>
    <w:rsid w:val="00CE4AE4"/>
    <w:rPr>
      <w:rFonts w:cs="HelveticaNeue-Roman"/>
      <w:color w:val="211D1E"/>
      <w:sz w:val="18"/>
      <w:szCs w:val="18"/>
    </w:rPr>
  </w:style>
  <w:style w:type="character" w:styleId="SubtleEmphasis">
    <w:name w:val="Subtle Emphasis"/>
    <w:basedOn w:val="DefaultParagraphFont"/>
    <w:uiPriority w:val="19"/>
    <w:qFormat/>
    <w:rsid w:val="00A65BE6"/>
    <w:rPr>
      <w:i/>
      <w:iCs/>
      <w:color w:val="9A3647" w:themeColor="accent5"/>
    </w:rPr>
  </w:style>
  <w:style w:type="character" w:styleId="Emphasis">
    <w:name w:val="Emphasis"/>
    <w:basedOn w:val="DefaultParagraphFont"/>
    <w:uiPriority w:val="20"/>
    <w:qFormat/>
    <w:rsid w:val="00F3029F"/>
    <w:rPr>
      <w:b/>
      <w:i w:val="0"/>
      <w:iCs/>
    </w:rPr>
  </w:style>
  <w:style w:type="character" w:styleId="IntenseEmphasis">
    <w:name w:val="Intense Emphasis"/>
    <w:basedOn w:val="DefaultParagraphFont"/>
    <w:uiPriority w:val="21"/>
    <w:qFormat/>
    <w:rsid w:val="00CE4AE4"/>
    <w:rPr>
      <w:i/>
      <w:iCs/>
      <w:color w:val="2C86C8" w:themeColor="text2"/>
    </w:rPr>
  </w:style>
  <w:style w:type="character" w:styleId="Strong">
    <w:name w:val="Strong"/>
    <w:basedOn w:val="DefaultParagraphFont"/>
    <w:uiPriority w:val="22"/>
    <w:qFormat/>
    <w:rsid w:val="00CE4AE4"/>
    <w:rPr>
      <w:b/>
      <w:bCs/>
    </w:rPr>
  </w:style>
  <w:style w:type="paragraph" w:styleId="Quote">
    <w:name w:val="Quote"/>
    <w:basedOn w:val="Normal"/>
    <w:next w:val="Normal"/>
    <w:link w:val="QuoteChar"/>
    <w:uiPriority w:val="29"/>
    <w:qFormat/>
    <w:rsid w:val="00CE4AE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E4AE4"/>
    <w:rPr>
      <w:rFonts w:ascii="Arial" w:hAnsi="Arial"/>
      <w:i/>
      <w:iCs/>
      <w:color w:val="404040" w:themeColor="text1" w:themeTint="BF"/>
      <w:sz w:val="22"/>
    </w:rPr>
  </w:style>
  <w:style w:type="character" w:styleId="SubtleReference">
    <w:name w:val="Subtle Reference"/>
    <w:basedOn w:val="DefaultParagraphFont"/>
    <w:uiPriority w:val="31"/>
    <w:qFormat/>
    <w:rsid w:val="00CE4AE4"/>
    <w:rPr>
      <w:smallCaps/>
      <w:color w:val="5A5A5A" w:themeColor="text1" w:themeTint="A5"/>
    </w:rPr>
  </w:style>
  <w:style w:type="paragraph" w:styleId="IntenseQuote">
    <w:name w:val="Intense Quote"/>
    <w:basedOn w:val="Normal"/>
    <w:next w:val="Normal"/>
    <w:link w:val="IntenseQuoteChar"/>
    <w:uiPriority w:val="30"/>
    <w:qFormat/>
    <w:rsid w:val="00CE4AE4"/>
    <w:pPr>
      <w:pBdr>
        <w:top w:val="single" w:sz="4" w:space="10" w:color="2C86C8" w:themeColor="text2"/>
        <w:bottom w:val="single" w:sz="4" w:space="10" w:color="2C86C8" w:themeColor="text2"/>
      </w:pBdr>
      <w:spacing w:before="360" w:after="360"/>
      <w:ind w:left="864" w:right="864"/>
      <w:jc w:val="center"/>
    </w:pPr>
    <w:rPr>
      <w:i/>
      <w:iCs/>
      <w:color w:val="2C86C8" w:themeColor="text2"/>
    </w:rPr>
  </w:style>
  <w:style w:type="character" w:customStyle="1" w:styleId="IntenseQuoteChar">
    <w:name w:val="Intense Quote Char"/>
    <w:basedOn w:val="DefaultParagraphFont"/>
    <w:link w:val="IntenseQuote"/>
    <w:uiPriority w:val="30"/>
    <w:rsid w:val="00CE4AE4"/>
    <w:rPr>
      <w:rFonts w:ascii="Arial" w:hAnsi="Arial"/>
      <w:i/>
      <w:iCs/>
      <w:color w:val="2C86C8" w:themeColor="text2"/>
      <w:sz w:val="22"/>
    </w:rPr>
  </w:style>
  <w:style w:type="character" w:styleId="IntenseReference">
    <w:name w:val="Intense Reference"/>
    <w:basedOn w:val="DefaultParagraphFont"/>
    <w:uiPriority w:val="32"/>
    <w:qFormat/>
    <w:rsid w:val="00CE4AE4"/>
    <w:rPr>
      <w:b/>
      <w:bCs/>
      <w:smallCaps/>
      <w:color w:val="2C86C8" w:themeColor="text2"/>
      <w:spacing w:val="5"/>
    </w:rPr>
  </w:style>
  <w:style w:type="character" w:styleId="BookTitle">
    <w:name w:val="Book Title"/>
    <w:basedOn w:val="DefaultParagraphFont"/>
    <w:uiPriority w:val="33"/>
    <w:qFormat/>
    <w:rsid w:val="002B52D8"/>
    <w:rPr>
      <w:b w:val="0"/>
      <w:bCs/>
      <w:i/>
      <w:iCs/>
      <w:spacing w:val="5"/>
    </w:rPr>
  </w:style>
  <w:style w:type="paragraph" w:styleId="ListParagraph">
    <w:name w:val="List Paragraph"/>
    <w:basedOn w:val="Normal"/>
    <w:link w:val="ListParagraphChar"/>
    <w:autoRedefine/>
    <w:uiPriority w:val="34"/>
    <w:qFormat/>
    <w:rsid w:val="009566B5"/>
    <w:pPr>
      <w:numPr>
        <w:numId w:val="3"/>
      </w:numPr>
      <w:spacing w:before="120" w:after="240"/>
      <w:contextualSpacing/>
    </w:pPr>
  </w:style>
  <w:style w:type="character" w:customStyle="1" w:styleId="Heading5Char">
    <w:name w:val="Heading 5 Char"/>
    <w:basedOn w:val="DefaultParagraphFont"/>
    <w:link w:val="Heading5"/>
    <w:uiPriority w:val="9"/>
    <w:rsid w:val="00F3029F"/>
    <w:rPr>
      <w:rFonts w:ascii="Arial" w:eastAsiaTheme="majorEastAsia" w:hAnsi="Arial" w:cs="Arial"/>
      <w:b/>
      <w:bCs/>
      <w:color w:val="2C86C8" w:themeColor="text2"/>
      <w:sz w:val="28"/>
      <w:szCs w:val="22"/>
    </w:rPr>
  </w:style>
  <w:style w:type="paragraph" w:styleId="NormalWeb">
    <w:name w:val="Normal (Web)"/>
    <w:basedOn w:val="Normal"/>
    <w:uiPriority w:val="99"/>
    <w:unhideWhenUsed/>
    <w:rsid w:val="00CF7BD2"/>
    <w:pPr>
      <w:spacing w:before="100" w:beforeAutospacing="1" w:after="100" w:afterAutospacing="1"/>
    </w:pPr>
    <w:rPr>
      <w:rFonts w:asciiTheme="minorHAnsi" w:hAnsiTheme="minorHAnsi"/>
      <w:sz w:val="24"/>
      <w:szCs w:val="24"/>
      <w:lang w:eastAsia="en-GB"/>
    </w:rPr>
  </w:style>
  <w:style w:type="table" w:styleId="TableGrid">
    <w:name w:val="Table Grid"/>
    <w:basedOn w:val="TableNormal"/>
    <w:uiPriority w:val="39"/>
    <w:rsid w:val="0051555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15550"/>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15550"/>
    <w:rPr>
      <w:rFonts w:asciiTheme="minorHAnsi" w:eastAsiaTheme="minorEastAsia" w:hAnsiTheme="minorHAnsi" w:cstheme="minorBidi"/>
      <w:sz w:val="22"/>
      <w:szCs w:val="22"/>
      <w:lang w:val="en-US"/>
    </w:rPr>
  </w:style>
  <w:style w:type="paragraph" w:customStyle="1" w:styleId="paragraph">
    <w:name w:val="paragraph"/>
    <w:basedOn w:val="Normal"/>
    <w:rsid w:val="00515550"/>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515550"/>
  </w:style>
  <w:style w:type="paragraph" w:styleId="TOCHeading">
    <w:name w:val="TOC Heading"/>
    <w:basedOn w:val="Heading1"/>
    <w:next w:val="Normal"/>
    <w:uiPriority w:val="39"/>
    <w:unhideWhenUsed/>
    <w:qFormat/>
    <w:rsid w:val="00B1405C"/>
    <w:pPr>
      <w:keepNext/>
      <w:keepLines/>
      <w:spacing w:before="480" w:after="0" w:line="276" w:lineRule="auto"/>
      <w:outlineLvl w:val="9"/>
    </w:pPr>
    <w:rPr>
      <w:rFonts w:asciiTheme="majorHAnsi" w:eastAsiaTheme="majorEastAsia" w:hAnsiTheme="majorHAnsi" w:cstheme="majorBidi"/>
      <w:sz w:val="28"/>
      <w:szCs w:val="28"/>
      <w:lang w:val="en-US"/>
    </w:rPr>
  </w:style>
  <w:style w:type="paragraph" w:styleId="TOC1">
    <w:name w:val="toc 1"/>
    <w:basedOn w:val="Normal"/>
    <w:next w:val="Normal"/>
    <w:autoRedefine/>
    <w:uiPriority w:val="39"/>
    <w:unhideWhenUsed/>
    <w:rsid w:val="00B1405C"/>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B1405C"/>
    <w:pPr>
      <w:spacing w:after="0"/>
      <w:ind w:left="440"/>
    </w:pPr>
    <w:rPr>
      <w:rFonts w:asciiTheme="minorHAnsi" w:hAnsiTheme="minorHAnsi" w:cstheme="minorHAnsi"/>
      <w:sz w:val="20"/>
    </w:rPr>
  </w:style>
  <w:style w:type="paragraph" w:styleId="TOC2">
    <w:name w:val="toc 2"/>
    <w:basedOn w:val="Normal"/>
    <w:next w:val="Normal"/>
    <w:autoRedefine/>
    <w:uiPriority w:val="39"/>
    <w:unhideWhenUsed/>
    <w:rsid w:val="00B1405C"/>
    <w:pPr>
      <w:spacing w:before="120" w:after="0"/>
      <w:ind w:left="220"/>
    </w:pPr>
    <w:rPr>
      <w:rFonts w:asciiTheme="minorHAnsi" w:hAnsiTheme="minorHAnsi" w:cstheme="minorHAnsi"/>
      <w:b/>
      <w:bCs/>
      <w:szCs w:val="22"/>
    </w:rPr>
  </w:style>
  <w:style w:type="paragraph" w:styleId="TOC4">
    <w:name w:val="toc 4"/>
    <w:basedOn w:val="Normal"/>
    <w:next w:val="Normal"/>
    <w:autoRedefine/>
    <w:uiPriority w:val="39"/>
    <w:semiHidden/>
    <w:unhideWhenUsed/>
    <w:rsid w:val="00B1405C"/>
    <w:pPr>
      <w:spacing w:after="0"/>
      <w:ind w:left="660"/>
    </w:pPr>
    <w:rPr>
      <w:rFonts w:asciiTheme="minorHAnsi" w:hAnsiTheme="minorHAnsi" w:cstheme="minorHAnsi"/>
      <w:sz w:val="20"/>
    </w:rPr>
  </w:style>
  <w:style w:type="paragraph" w:styleId="TOC5">
    <w:name w:val="toc 5"/>
    <w:basedOn w:val="Normal"/>
    <w:next w:val="Normal"/>
    <w:autoRedefine/>
    <w:uiPriority w:val="39"/>
    <w:semiHidden/>
    <w:unhideWhenUsed/>
    <w:rsid w:val="00B1405C"/>
    <w:pPr>
      <w:spacing w:after="0"/>
      <w:ind w:left="880"/>
    </w:pPr>
    <w:rPr>
      <w:rFonts w:asciiTheme="minorHAnsi" w:hAnsiTheme="minorHAnsi" w:cstheme="minorHAnsi"/>
      <w:sz w:val="20"/>
    </w:rPr>
  </w:style>
  <w:style w:type="paragraph" w:styleId="TOC6">
    <w:name w:val="toc 6"/>
    <w:basedOn w:val="Normal"/>
    <w:next w:val="Normal"/>
    <w:autoRedefine/>
    <w:uiPriority w:val="39"/>
    <w:semiHidden/>
    <w:unhideWhenUsed/>
    <w:rsid w:val="00B1405C"/>
    <w:pPr>
      <w:spacing w:after="0"/>
      <w:ind w:left="1100"/>
    </w:pPr>
    <w:rPr>
      <w:rFonts w:asciiTheme="minorHAnsi" w:hAnsiTheme="minorHAnsi" w:cstheme="minorHAnsi"/>
      <w:sz w:val="20"/>
    </w:rPr>
  </w:style>
  <w:style w:type="paragraph" w:styleId="TOC7">
    <w:name w:val="toc 7"/>
    <w:basedOn w:val="Normal"/>
    <w:next w:val="Normal"/>
    <w:autoRedefine/>
    <w:uiPriority w:val="39"/>
    <w:semiHidden/>
    <w:unhideWhenUsed/>
    <w:rsid w:val="00B1405C"/>
    <w:pPr>
      <w:spacing w:after="0"/>
      <w:ind w:left="1320"/>
    </w:pPr>
    <w:rPr>
      <w:rFonts w:asciiTheme="minorHAnsi" w:hAnsiTheme="minorHAnsi" w:cstheme="minorHAnsi"/>
      <w:sz w:val="20"/>
    </w:rPr>
  </w:style>
  <w:style w:type="paragraph" w:styleId="TOC8">
    <w:name w:val="toc 8"/>
    <w:basedOn w:val="Normal"/>
    <w:next w:val="Normal"/>
    <w:autoRedefine/>
    <w:uiPriority w:val="39"/>
    <w:semiHidden/>
    <w:unhideWhenUsed/>
    <w:rsid w:val="00B1405C"/>
    <w:pPr>
      <w:spacing w:after="0"/>
      <w:ind w:left="1540"/>
    </w:pPr>
    <w:rPr>
      <w:rFonts w:asciiTheme="minorHAnsi" w:hAnsiTheme="minorHAnsi" w:cstheme="minorHAnsi"/>
      <w:sz w:val="20"/>
    </w:rPr>
  </w:style>
  <w:style w:type="paragraph" w:styleId="TOC9">
    <w:name w:val="toc 9"/>
    <w:basedOn w:val="Normal"/>
    <w:next w:val="Normal"/>
    <w:autoRedefine/>
    <w:uiPriority w:val="39"/>
    <w:semiHidden/>
    <w:unhideWhenUsed/>
    <w:rsid w:val="00B1405C"/>
    <w:pPr>
      <w:spacing w:after="0"/>
      <w:ind w:left="1760"/>
    </w:pPr>
    <w:rPr>
      <w:rFonts w:asciiTheme="minorHAnsi" w:hAnsiTheme="minorHAnsi" w:cstheme="minorHAnsi"/>
      <w:sz w:val="20"/>
    </w:rPr>
  </w:style>
  <w:style w:type="paragraph" w:styleId="Title">
    <w:name w:val="Title"/>
    <w:basedOn w:val="Normal"/>
    <w:next w:val="Normal"/>
    <w:link w:val="TitleChar"/>
    <w:uiPriority w:val="10"/>
    <w:qFormat/>
    <w:rsid w:val="00B1405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40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889"/>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283889"/>
    <w:rPr>
      <w:rFonts w:asciiTheme="minorHAnsi" w:eastAsiaTheme="minorEastAsia" w:hAnsiTheme="minorHAnsi" w:cstheme="minorBidi"/>
      <w:color w:val="5A5A5A" w:themeColor="text1" w:themeTint="A5"/>
      <w:spacing w:val="15"/>
      <w:sz w:val="22"/>
      <w:szCs w:val="22"/>
    </w:rPr>
  </w:style>
  <w:style w:type="character" w:customStyle="1" w:styleId="UnresolvedMention1">
    <w:name w:val="Unresolved Mention1"/>
    <w:basedOn w:val="DefaultParagraphFont"/>
    <w:uiPriority w:val="99"/>
    <w:semiHidden/>
    <w:unhideWhenUsed/>
    <w:rsid w:val="00660589"/>
    <w:rPr>
      <w:color w:val="605E5C"/>
      <w:shd w:val="clear" w:color="auto" w:fill="E1DFDD"/>
    </w:rPr>
  </w:style>
  <w:style w:type="paragraph" w:customStyle="1" w:styleId="font7">
    <w:name w:val="font_7"/>
    <w:basedOn w:val="Normal"/>
    <w:rsid w:val="003B3C2C"/>
    <w:pPr>
      <w:spacing w:before="100" w:beforeAutospacing="1" w:after="100" w:afterAutospacing="1"/>
    </w:pPr>
    <w:rPr>
      <w:rFonts w:ascii="Times New Roman" w:hAnsi="Times New Roman"/>
      <w:sz w:val="24"/>
      <w:szCs w:val="24"/>
      <w:lang w:eastAsia="en-GB"/>
    </w:rPr>
  </w:style>
  <w:style w:type="paragraph" w:styleId="Caption">
    <w:name w:val="caption"/>
    <w:basedOn w:val="Normal"/>
    <w:next w:val="Normal"/>
    <w:uiPriority w:val="35"/>
    <w:unhideWhenUsed/>
    <w:qFormat/>
    <w:rsid w:val="009B5BFA"/>
    <w:pPr>
      <w:spacing w:after="200"/>
    </w:pPr>
    <w:rPr>
      <w:iCs/>
      <w:color w:val="808080" w:themeColor="background1" w:themeShade="80"/>
      <w:sz w:val="18"/>
      <w:szCs w:val="18"/>
    </w:rPr>
  </w:style>
  <w:style w:type="character" w:customStyle="1" w:styleId="Heading6Char">
    <w:name w:val="Heading 6 Char"/>
    <w:basedOn w:val="DefaultParagraphFont"/>
    <w:link w:val="Heading6"/>
    <w:uiPriority w:val="9"/>
    <w:rsid w:val="00C538BA"/>
    <w:rPr>
      <w:rFonts w:asciiTheme="majorHAnsi" w:eastAsiaTheme="majorEastAsia" w:hAnsiTheme="majorHAnsi" w:cstheme="majorBidi"/>
      <w:color w:val="58092B" w:themeColor="accent1" w:themeShade="7F"/>
      <w:sz w:val="22"/>
    </w:rPr>
  </w:style>
  <w:style w:type="character" w:customStyle="1" w:styleId="UnresolvedMention2">
    <w:name w:val="Unresolved Mention2"/>
    <w:basedOn w:val="DefaultParagraphFont"/>
    <w:uiPriority w:val="99"/>
    <w:semiHidden/>
    <w:unhideWhenUsed/>
    <w:rsid w:val="002B52D8"/>
    <w:rPr>
      <w:color w:val="605E5C"/>
      <w:shd w:val="clear" w:color="auto" w:fill="E1DFDD"/>
    </w:rPr>
  </w:style>
  <w:style w:type="table" w:styleId="PlainTable3">
    <w:name w:val="Plain Table 3"/>
    <w:basedOn w:val="TableNormal"/>
    <w:uiPriority w:val="43"/>
    <w:rsid w:val="002B52D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B52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2B52D8"/>
    <w:pPr>
      <w:widowControl w:val="0"/>
      <w:spacing w:after="0"/>
    </w:pPr>
    <w:rPr>
      <w:rFonts w:asciiTheme="minorHAnsi" w:eastAsiaTheme="minorHAnsi" w:hAnsiTheme="minorHAnsi" w:cstheme="minorBidi"/>
      <w:szCs w:val="22"/>
      <w:lang w:val="en-US"/>
    </w:rPr>
  </w:style>
  <w:style w:type="character" w:styleId="CommentReference">
    <w:name w:val="annotation reference"/>
    <w:basedOn w:val="DefaultParagraphFont"/>
    <w:uiPriority w:val="99"/>
    <w:semiHidden/>
    <w:unhideWhenUsed/>
    <w:rsid w:val="00153A38"/>
    <w:rPr>
      <w:sz w:val="16"/>
      <w:szCs w:val="16"/>
    </w:rPr>
  </w:style>
  <w:style w:type="paragraph" w:styleId="CommentText">
    <w:name w:val="annotation text"/>
    <w:basedOn w:val="Normal"/>
    <w:link w:val="CommentTextChar"/>
    <w:uiPriority w:val="99"/>
    <w:semiHidden/>
    <w:unhideWhenUsed/>
    <w:rsid w:val="00153A38"/>
    <w:pPr>
      <w:spacing w:after="160"/>
    </w:pPr>
    <w:rPr>
      <w:rFonts w:eastAsiaTheme="minorHAnsi" w:cstheme="minorBidi"/>
      <w:sz w:val="20"/>
    </w:rPr>
  </w:style>
  <w:style w:type="character" w:customStyle="1" w:styleId="CommentTextChar">
    <w:name w:val="Comment Text Char"/>
    <w:basedOn w:val="DefaultParagraphFont"/>
    <w:link w:val="CommentText"/>
    <w:uiPriority w:val="99"/>
    <w:semiHidden/>
    <w:rsid w:val="00153A38"/>
    <w:rPr>
      <w:rFonts w:ascii="Arial" w:eastAsiaTheme="minorHAnsi" w:hAnsi="Arial" w:cstheme="minorBidi"/>
    </w:rPr>
  </w:style>
  <w:style w:type="table" w:customStyle="1" w:styleId="TableGridLight1">
    <w:name w:val="Table Grid Light1"/>
    <w:basedOn w:val="TableNormal"/>
    <w:uiPriority w:val="40"/>
    <w:rsid w:val="00153A38"/>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5B180E"/>
  </w:style>
  <w:style w:type="paragraph" w:styleId="BodyText">
    <w:name w:val="Body Text"/>
    <w:basedOn w:val="Normal"/>
    <w:link w:val="BodyTextChar"/>
    <w:uiPriority w:val="1"/>
    <w:qFormat/>
    <w:rsid w:val="0087489D"/>
    <w:pPr>
      <w:widowControl w:val="0"/>
      <w:autoSpaceDE w:val="0"/>
      <w:autoSpaceDN w:val="0"/>
      <w:spacing w:after="0"/>
    </w:pPr>
    <w:rPr>
      <w:rFonts w:ascii="GillSans-Light" w:eastAsia="GillSans-Light" w:hAnsi="GillSans-Light" w:cs="GillSans-Light"/>
      <w:sz w:val="24"/>
      <w:szCs w:val="24"/>
    </w:rPr>
  </w:style>
  <w:style w:type="character" w:customStyle="1" w:styleId="BodyTextChar">
    <w:name w:val="Body Text Char"/>
    <w:basedOn w:val="DefaultParagraphFont"/>
    <w:link w:val="BodyText"/>
    <w:uiPriority w:val="1"/>
    <w:rsid w:val="0087489D"/>
    <w:rPr>
      <w:rFonts w:ascii="GillSans-Light" w:eastAsia="GillSans-Light" w:hAnsi="GillSans-Light" w:cs="GillSans-Light"/>
      <w:sz w:val="24"/>
      <w:szCs w:val="24"/>
    </w:rPr>
  </w:style>
  <w:style w:type="character" w:customStyle="1" w:styleId="Heading2Char">
    <w:name w:val="Heading 2 Char"/>
    <w:basedOn w:val="DefaultParagraphFont"/>
    <w:link w:val="Heading2"/>
    <w:rsid w:val="00022AD4"/>
    <w:rPr>
      <w:rFonts w:ascii="Arial" w:hAnsi="Arial" w:cs="Arial"/>
      <w:b/>
      <w:color w:val="FFFFFF" w:themeColor="background1"/>
      <w:sz w:val="32"/>
      <w:szCs w:val="32"/>
    </w:rPr>
  </w:style>
  <w:style w:type="character" w:customStyle="1" w:styleId="Heading1Char">
    <w:name w:val="Heading 1 Char"/>
    <w:basedOn w:val="DefaultParagraphFont"/>
    <w:link w:val="Heading1"/>
    <w:rsid w:val="00FE0FA9"/>
    <w:rPr>
      <w:rFonts w:ascii="Rockwell" w:hAnsi="Rockwell"/>
      <w:b/>
      <w:color w:val="FFFFFF"/>
      <w:sz w:val="72"/>
    </w:rPr>
  </w:style>
  <w:style w:type="character" w:styleId="FollowedHyperlink">
    <w:name w:val="FollowedHyperlink"/>
    <w:basedOn w:val="DefaultParagraphFont"/>
    <w:uiPriority w:val="99"/>
    <w:semiHidden/>
    <w:unhideWhenUsed/>
    <w:rsid w:val="0012067B"/>
    <w:rPr>
      <w:color w:val="B21258" w:themeColor="followedHyperlink"/>
      <w:u w:val="single"/>
    </w:rPr>
  </w:style>
  <w:style w:type="paragraph" w:customStyle="1" w:styleId="Heading3B">
    <w:name w:val="Heading 3B"/>
    <w:basedOn w:val="Heading3"/>
    <w:qFormat/>
    <w:rsid w:val="00FE0FA9"/>
    <w:pPr>
      <w:spacing w:after="0"/>
    </w:pPr>
    <w:rPr>
      <w:b w:val="0"/>
    </w:rPr>
  </w:style>
  <w:style w:type="character" w:customStyle="1" w:styleId="ListParagraphChar">
    <w:name w:val="List Paragraph Char"/>
    <w:link w:val="ListParagraph"/>
    <w:uiPriority w:val="34"/>
    <w:locked/>
    <w:rsid w:val="009566B5"/>
    <w:rPr>
      <w:rFonts w:ascii="Arial" w:hAnsi="Arial"/>
      <w:sz w:val="22"/>
    </w:rPr>
  </w:style>
  <w:style w:type="paragraph" w:styleId="Revision">
    <w:name w:val="Revision"/>
    <w:hidden/>
    <w:uiPriority w:val="99"/>
    <w:semiHidden/>
    <w:rsid w:val="00FE0FA9"/>
    <w:rPr>
      <w:rFonts w:ascii="Arial" w:hAnsi="Arial"/>
      <w:sz w:val="22"/>
    </w:rPr>
  </w:style>
  <w:style w:type="character" w:customStyle="1" w:styleId="eop">
    <w:name w:val="eop"/>
    <w:basedOn w:val="DefaultParagraphFont"/>
    <w:rsid w:val="0075415C"/>
  </w:style>
  <w:style w:type="character" w:customStyle="1" w:styleId="ui-provider">
    <w:name w:val="ui-provider"/>
    <w:basedOn w:val="DefaultParagraphFont"/>
    <w:rsid w:val="00015F01"/>
  </w:style>
  <w:style w:type="character" w:customStyle="1" w:styleId="Bodycopy">
    <w:name w:val="Body copy"/>
    <w:uiPriority w:val="99"/>
    <w:rsid w:val="00015F01"/>
    <w:rPr>
      <w:rFonts w:ascii="Gill Sans" w:hAnsi="Gill Sans" w:cs="Gill Sans"/>
      <w:sz w:val="24"/>
      <w:szCs w:val="24"/>
    </w:rPr>
  </w:style>
  <w:style w:type="character" w:customStyle="1" w:styleId="superscript">
    <w:name w:val="superscript"/>
    <w:basedOn w:val="DefaultParagraphFont"/>
    <w:rsid w:val="00494481"/>
  </w:style>
  <w:style w:type="paragraph" w:styleId="FootnoteText">
    <w:name w:val="footnote text"/>
    <w:basedOn w:val="Normal"/>
    <w:link w:val="FootnoteTextChar"/>
    <w:uiPriority w:val="99"/>
    <w:semiHidden/>
    <w:unhideWhenUsed/>
    <w:rsid w:val="00D20141"/>
    <w:pPr>
      <w:spacing w:after="0"/>
    </w:pPr>
    <w:rPr>
      <w:sz w:val="20"/>
    </w:rPr>
  </w:style>
  <w:style w:type="character" w:customStyle="1" w:styleId="FootnoteTextChar">
    <w:name w:val="Footnote Text Char"/>
    <w:basedOn w:val="DefaultParagraphFont"/>
    <w:link w:val="FootnoteText"/>
    <w:uiPriority w:val="99"/>
    <w:semiHidden/>
    <w:rsid w:val="00D20141"/>
    <w:rPr>
      <w:rFonts w:ascii="Arial" w:hAnsi="Arial"/>
    </w:rPr>
  </w:style>
  <w:style w:type="character" w:styleId="FootnoteReference">
    <w:name w:val="footnote reference"/>
    <w:basedOn w:val="DefaultParagraphFont"/>
    <w:uiPriority w:val="99"/>
    <w:semiHidden/>
    <w:unhideWhenUsed/>
    <w:rsid w:val="00D20141"/>
    <w:rPr>
      <w:vertAlign w:val="superscript"/>
    </w:rPr>
  </w:style>
  <w:style w:type="paragraph" w:customStyle="1" w:styleId="blineclamp3">
    <w:name w:val="b_lineclamp3"/>
    <w:basedOn w:val="Normal"/>
    <w:rsid w:val="002A1C92"/>
    <w:pPr>
      <w:spacing w:before="100" w:beforeAutospacing="1" w:after="100" w:afterAutospacing="1"/>
    </w:pPr>
    <w:rPr>
      <w:rFonts w:ascii="Times New Roman" w:hAnsi="Times New Roman"/>
      <w:sz w:val="24"/>
      <w:szCs w:val="24"/>
      <w:lang w:val="en-US"/>
    </w:rPr>
  </w:style>
  <w:style w:type="character" w:customStyle="1" w:styleId="algoslugicon">
    <w:name w:val="algoslug_icon"/>
    <w:basedOn w:val="DefaultParagraphFont"/>
    <w:rsid w:val="002A1C92"/>
  </w:style>
  <w:style w:type="paragraph" w:styleId="CommentSubject">
    <w:name w:val="annotation subject"/>
    <w:basedOn w:val="CommentText"/>
    <w:next w:val="CommentText"/>
    <w:link w:val="CommentSubjectChar"/>
    <w:uiPriority w:val="99"/>
    <w:semiHidden/>
    <w:unhideWhenUsed/>
    <w:rsid w:val="00CB4AC9"/>
    <w:pPr>
      <w:spacing w:after="120"/>
    </w:pPr>
    <w:rPr>
      <w:rFonts w:eastAsia="Times New Roman" w:cs="Times New Roman"/>
      <w:b/>
      <w:bCs/>
    </w:rPr>
  </w:style>
  <w:style w:type="character" w:customStyle="1" w:styleId="CommentSubjectChar">
    <w:name w:val="Comment Subject Char"/>
    <w:basedOn w:val="CommentTextChar"/>
    <w:link w:val="CommentSubject"/>
    <w:uiPriority w:val="99"/>
    <w:semiHidden/>
    <w:rsid w:val="00CB4AC9"/>
    <w:rPr>
      <w:rFonts w:ascii="Arial" w:eastAsiaTheme="minorHAnsi" w:hAnsi="Arial" w:cstheme="minorBidi"/>
      <w:b/>
      <w:bCs/>
    </w:rPr>
  </w:style>
  <w:style w:type="paragraph" w:styleId="BalloonText">
    <w:name w:val="Balloon Text"/>
    <w:basedOn w:val="Normal"/>
    <w:link w:val="BalloonTextChar"/>
    <w:uiPriority w:val="99"/>
    <w:semiHidden/>
    <w:unhideWhenUsed/>
    <w:rsid w:val="00CB4AC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AC9"/>
    <w:rPr>
      <w:rFonts w:ascii="Segoe UI" w:hAnsi="Segoe UI" w:cs="Segoe UI"/>
      <w:sz w:val="18"/>
      <w:szCs w:val="18"/>
    </w:rPr>
  </w:style>
  <w:style w:type="paragraph" w:customStyle="1" w:styleId="QHTbullet">
    <w:name w:val="QHT bullet"/>
    <w:basedOn w:val="Normal"/>
    <w:link w:val="QHTbulletChar"/>
    <w:qFormat/>
    <w:rsid w:val="008C4BEF"/>
    <w:pPr>
      <w:numPr>
        <w:numId w:val="6"/>
      </w:numPr>
      <w:overflowPunct w:val="0"/>
      <w:autoSpaceDE w:val="0"/>
      <w:autoSpaceDN w:val="0"/>
      <w:adjustRightInd w:val="0"/>
      <w:spacing w:after="0"/>
      <w:textAlignment w:val="baseline"/>
    </w:pPr>
    <w:rPr>
      <w:rFonts w:ascii="Segoe UI" w:hAnsi="Segoe UI" w:cs="Segoe UI"/>
      <w:color w:val="000000"/>
      <w:sz w:val="24"/>
      <w:szCs w:val="24"/>
      <w:lang w:eastAsia="en-GB"/>
    </w:rPr>
  </w:style>
  <w:style w:type="character" w:customStyle="1" w:styleId="QHTbulletChar">
    <w:name w:val="QHT bullet Char"/>
    <w:link w:val="QHTbullet"/>
    <w:rsid w:val="008C4BEF"/>
    <w:rPr>
      <w:rFonts w:ascii="Segoe UI" w:hAnsi="Segoe UI" w:cs="Segoe UI"/>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20118">
      <w:bodyDiv w:val="1"/>
      <w:marLeft w:val="0"/>
      <w:marRight w:val="0"/>
      <w:marTop w:val="0"/>
      <w:marBottom w:val="0"/>
      <w:divBdr>
        <w:top w:val="none" w:sz="0" w:space="0" w:color="auto"/>
        <w:left w:val="none" w:sz="0" w:space="0" w:color="auto"/>
        <w:bottom w:val="none" w:sz="0" w:space="0" w:color="auto"/>
        <w:right w:val="none" w:sz="0" w:space="0" w:color="auto"/>
      </w:divBdr>
      <w:divsChild>
        <w:div w:id="1687636827">
          <w:marLeft w:val="0"/>
          <w:marRight w:val="0"/>
          <w:marTop w:val="0"/>
          <w:marBottom w:val="0"/>
          <w:divBdr>
            <w:top w:val="none" w:sz="0" w:space="0" w:color="auto"/>
            <w:left w:val="none" w:sz="0" w:space="0" w:color="auto"/>
            <w:bottom w:val="none" w:sz="0" w:space="0" w:color="auto"/>
            <w:right w:val="none" w:sz="0" w:space="0" w:color="auto"/>
          </w:divBdr>
        </w:div>
        <w:div w:id="327708469">
          <w:marLeft w:val="0"/>
          <w:marRight w:val="0"/>
          <w:marTop w:val="0"/>
          <w:marBottom w:val="0"/>
          <w:divBdr>
            <w:top w:val="none" w:sz="0" w:space="0" w:color="auto"/>
            <w:left w:val="none" w:sz="0" w:space="0" w:color="auto"/>
            <w:bottom w:val="none" w:sz="0" w:space="0" w:color="auto"/>
            <w:right w:val="none" w:sz="0" w:space="0" w:color="auto"/>
          </w:divBdr>
        </w:div>
        <w:div w:id="1998605497">
          <w:marLeft w:val="0"/>
          <w:marRight w:val="0"/>
          <w:marTop w:val="0"/>
          <w:marBottom w:val="0"/>
          <w:divBdr>
            <w:top w:val="none" w:sz="0" w:space="0" w:color="auto"/>
            <w:left w:val="none" w:sz="0" w:space="0" w:color="auto"/>
            <w:bottom w:val="none" w:sz="0" w:space="0" w:color="auto"/>
            <w:right w:val="none" w:sz="0" w:space="0" w:color="auto"/>
          </w:divBdr>
        </w:div>
        <w:div w:id="1920015423">
          <w:marLeft w:val="0"/>
          <w:marRight w:val="0"/>
          <w:marTop w:val="0"/>
          <w:marBottom w:val="0"/>
          <w:divBdr>
            <w:top w:val="none" w:sz="0" w:space="0" w:color="auto"/>
            <w:left w:val="none" w:sz="0" w:space="0" w:color="auto"/>
            <w:bottom w:val="none" w:sz="0" w:space="0" w:color="auto"/>
            <w:right w:val="none" w:sz="0" w:space="0" w:color="auto"/>
          </w:divBdr>
        </w:div>
        <w:div w:id="2898502">
          <w:marLeft w:val="0"/>
          <w:marRight w:val="0"/>
          <w:marTop w:val="0"/>
          <w:marBottom w:val="0"/>
          <w:divBdr>
            <w:top w:val="none" w:sz="0" w:space="0" w:color="auto"/>
            <w:left w:val="none" w:sz="0" w:space="0" w:color="auto"/>
            <w:bottom w:val="none" w:sz="0" w:space="0" w:color="auto"/>
            <w:right w:val="none" w:sz="0" w:space="0" w:color="auto"/>
          </w:divBdr>
        </w:div>
        <w:div w:id="510802205">
          <w:marLeft w:val="0"/>
          <w:marRight w:val="0"/>
          <w:marTop w:val="0"/>
          <w:marBottom w:val="0"/>
          <w:divBdr>
            <w:top w:val="none" w:sz="0" w:space="0" w:color="auto"/>
            <w:left w:val="none" w:sz="0" w:space="0" w:color="auto"/>
            <w:bottom w:val="none" w:sz="0" w:space="0" w:color="auto"/>
            <w:right w:val="none" w:sz="0" w:space="0" w:color="auto"/>
          </w:divBdr>
        </w:div>
        <w:div w:id="1040744364">
          <w:marLeft w:val="0"/>
          <w:marRight w:val="0"/>
          <w:marTop w:val="0"/>
          <w:marBottom w:val="0"/>
          <w:divBdr>
            <w:top w:val="none" w:sz="0" w:space="0" w:color="auto"/>
            <w:left w:val="none" w:sz="0" w:space="0" w:color="auto"/>
            <w:bottom w:val="none" w:sz="0" w:space="0" w:color="auto"/>
            <w:right w:val="none" w:sz="0" w:space="0" w:color="auto"/>
          </w:divBdr>
        </w:div>
        <w:div w:id="716395233">
          <w:marLeft w:val="0"/>
          <w:marRight w:val="0"/>
          <w:marTop w:val="0"/>
          <w:marBottom w:val="0"/>
          <w:divBdr>
            <w:top w:val="none" w:sz="0" w:space="0" w:color="auto"/>
            <w:left w:val="none" w:sz="0" w:space="0" w:color="auto"/>
            <w:bottom w:val="none" w:sz="0" w:space="0" w:color="auto"/>
            <w:right w:val="none" w:sz="0" w:space="0" w:color="auto"/>
          </w:divBdr>
        </w:div>
        <w:div w:id="369258586">
          <w:marLeft w:val="0"/>
          <w:marRight w:val="0"/>
          <w:marTop w:val="0"/>
          <w:marBottom w:val="0"/>
          <w:divBdr>
            <w:top w:val="none" w:sz="0" w:space="0" w:color="auto"/>
            <w:left w:val="none" w:sz="0" w:space="0" w:color="auto"/>
            <w:bottom w:val="none" w:sz="0" w:space="0" w:color="auto"/>
            <w:right w:val="none" w:sz="0" w:space="0" w:color="auto"/>
          </w:divBdr>
        </w:div>
        <w:div w:id="200750120">
          <w:marLeft w:val="0"/>
          <w:marRight w:val="0"/>
          <w:marTop w:val="0"/>
          <w:marBottom w:val="0"/>
          <w:divBdr>
            <w:top w:val="none" w:sz="0" w:space="0" w:color="auto"/>
            <w:left w:val="none" w:sz="0" w:space="0" w:color="auto"/>
            <w:bottom w:val="none" w:sz="0" w:space="0" w:color="auto"/>
            <w:right w:val="none" w:sz="0" w:space="0" w:color="auto"/>
          </w:divBdr>
        </w:div>
        <w:div w:id="2094080493">
          <w:marLeft w:val="0"/>
          <w:marRight w:val="0"/>
          <w:marTop w:val="0"/>
          <w:marBottom w:val="0"/>
          <w:divBdr>
            <w:top w:val="none" w:sz="0" w:space="0" w:color="auto"/>
            <w:left w:val="none" w:sz="0" w:space="0" w:color="auto"/>
            <w:bottom w:val="none" w:sz="0" w:space="0" w:color="auto"/>
            <w:right w:val="none" w:sz="0" w:space="0" w:color="auto"/>
          </w:divBdr>
        </w:div>
      </w:divsChild>
    </w:div>
    <w:div w:id="133374987">
      <w:bodyDiv w:val="1"/>
      <w:marLeft w:val="0"/>
      <w:marRight w:val="0"/>
      <w:marTop w:val="0"/>
      <w:marBottom w:val="0"/>
      <w:divBdr>
        <w:top w:val="none" w:sz="0" w:space="0" w:color="auto"/>
        <w:left w:val="none" w:sz="0" w:space="0" w:color="auto"/>
        <w:bottom w:val="none" w:sz="0" w:space="0" w:color="auto"/>
        <w:right w:val="none" w:sz="0" w:space="0" w:color="auto"/>
      </w:divBdr>
      <w:divsChild>
        <w:div w:id="1498885282">
          <w:marLeft w:val="0"/>
          <w:marRight w:val="0"/>
          <w:marTop w:val="0"/>
          <w:marBottom w:val="0"/>
          <w:divBdr>
            <w:top w:val="none" w:sz="0" w:space="0" w:color="auto"/>
            <w:left w:val="none" w:sz="0" w:space="0" w:color="auto"/>
            <w:bottom w:val="none" w:sz="0" w:space="0" w:color="auto"/>
            <w:right w:val="none" w:sz="0" w:space="0" w:color="auto"/>
          </w:divBdr>
        </w:div>
        <w:div w:id="837424203">
          <w:marLeft w:val="0"/>
          <w:marRight w:val="0"/>
          <w:marTop w:val="0"/>
          <w:marBottom w:val="0"/>
          <w:divBdr>
            <w:top w:val="none" w:sz="0" w:space="0" w:color="auto"/>
            <w:left w:val="none" w:sz="0" w:space="0" w:color="auto"/>
            <w:bottom w:val="none" w:sz="0" w:space="0" w:color="auto"/>
            <w:right w:val="none" w:sz="0" w:space="0" w:color="auto"/>
          </w:divBdr>
        </w:div>
      </w:divsChild>
    </w:div>
    <w:div w:id="221796129">
      <w:bodyDiv w:val="1"/>
      <w:marLeft w:val="0"/>
      <w:marRight w:val="0"/>
      <w:marTop w:val="0"/>
      <w:marBottom w:val="0"/>
      <w:divBdr>
        <w:top w:val="none" w:sz="0" w:space="0" w:color="auto"/>
        <w:left w:val="none" w:sz="0" w:space="0" w:color="auto"/>
        <w:bottom w:val="none" w:sz="0" w:space="0" w:color="auto"/>
        <w:right w:val="none" w:sz="0" w:space="0" w:color="auto"/>
      </w:divBdr>
    </w:div>
    <w:div w:id="508788246">
      <w:bodyDiv w:val="1"/>
      <w:marLeft w:val="0"/>
      <w:marRight w:val="0"/>
      <w:marTop w:val="0"/>
      <w:marBottom w:val="0"/>
      <w:divBdr>
        <w:top w:val="none" w:sz="0" w:space="0" w:color="auto"/>
        <w:left w:val="none" w:sz="0" w:space="0" w:color="auto"/>
        <w:bottom w:val="none" w:sz="0" w:space="0" w:color="auto"/>
        <w:right w:val="none" w:sz="0" w:space="0" w:color="auto"/>
      </w:divBdr>
      <w:divsChild>
        <w:div w:id="1572498217">
          <w:marLeft w:val="0"/>
          <w:marRight w:val="0"/>
          <w:marTop w:val="0"/>
          <w:marBottom w:val="0"/>
          <w:divBdr>
            <w:top w:val="none" w:sz="0" w:space="0" w:color="auto"/>
            <w:left w:val="none" w:sz="0" w:space="0" w:color="auto"/>
            <w:bottom w:val="none" w:sz="0" w:space="0" w:color="auto"/>
            <w:right w:val="none" w:sz="0" w:space="0" w:color="auto"/>
          </w:divBdr>
        </w:div>
        <w:div w:id="1539274254">
          <w:marLeft w:val="0"/>
          <w:marRight w:val="0"/>
          <w:marTop w:val="0"/>
          <w:marBottom w:val="0"/>
          <w:divBdr>
            <w:top w:val="none" w:sz="0" w:space="0" w:color="auto"/>
            <w:left w:val="none" w:sz="0" w:space="0" w:color="auto"/>
            <w:bottom w:val="none" w:sz="0" w:space="0" w:color="auto"/>
            <w:right w:val="none" w:sz="0" w:space="0" w:color="auto"/>
          </w:divBdr>
        </w:div>
      </w:divsChild>
    </w:div>
    <w:div w:id="738942357">
      <w:bodyDiv w:val="1"/>
      <w:marLeft w:val="0"/>
      <w:marRight w:val="0"/>
      <w:marTop w:val="0"/>
      <w:marBottom w:val="0"/>
      <w:divBdr>
        <w:top w:val="none" w:sz="0" w:space="0" w:color="auto"/>
        <w:left w:val="none" w:sz="0" w:space="0" w:color="auto"/>
        <w:bottom w:val="none" w:sz="0" w:space="0" w:color="auto"/>
        <w:right w:val="none" w:sz="0" w:space="0" w:color="auto"/>
      </w:divBdr>
    </w:div>
    <w:div w:id="817454114">
      <w:bodyDiv w:val="1"/>
      <w:marLeft w:val="0"/>
      <w:marRight w:val="0"/>
      <w:marTop w:val="0"/>
      <w:marBottom w:val="0"/>
      <w:divBdr>
        <w:top w:val="none" w:sz="0" w:space="0" w:color="auto"/>
        <w:left w:val="none" w:sz="0" w:space="0" w:color="auto"/>
        <w:bottom w:val="none" w:sz="0" w:space="0" w:color="auto"/>
        <w:right w:val="none" w:sz="0" w:space="0" w:color="auto"/>
      </w:divBdr>
      <w:divsChild>
        <w:div w:id="688683674">
          <w:marLeft w:val="0"/>
          <w:marRight w:val="0"/>
          <w:marTop w:val="0"/>
          <w:marBottom w:val="0"/>
          <w:divBdr>
            <w:top w:val="none" w:sz="0" w:space="0" w:color="auto"/>
            <w:left w:val="none" w:sz="0" w:space="0" w:color="auto"/>
            <w:bottom w:val="none" w:sz="0" w:space="0" w:color="auto"/>
            <w:right w:val="none" w:sz="0" w:space="0" w:color="auto"/>
          </w:divBdr>
        </w:div>
        <w:div w:id="345713419">
          <w:marLeft w:val="0"/>
          <w:marRight w:val="0"/>
          <w:marTop w:val="0"/>
          <w:marBottom w:val="0"/>
          <w:divBdr>
            <w:top w:val="none" w:sz="0" w:space="0" w:color="auto"/>
            <w:left w:val="none" w:sz="0" w:space="0" w:color="auto"/>
            <w:bottom w:val="none" w:sz="0" w:space="0" w:color="auto"/>
            <w:right w:val="none" w:sz="0" w:space="0" w:color="auto"/>
          </w:divBdr>
        </w:div>
        <w:div w:id="1657104152">
          <w:marLeft w:val="0"/>
          <w:marRight w:val="0"/>
          <w:marTop w:val="0"/>
          <w:marBottom w:val="0"/>
          <w:divBdr>
            <w:top w:val="none" w:sz="0" w:space="0" w:color="auto"/>
            <w:left w:val="none" w:sz="0" w:space="0" w:color="auto"/>
            <w:bottom w:val="none" w:sz="0" w:space="0" w:color="auto"/>
            <w:right w:val="none" w:sz="0" w:space="0" w:color="auto"/>
          </w:divBdr>
        </w:div>
      </w:divsChild>
    </w:div>
    <w:div w:id="936013005">
      <w:bodyDiv w:val="1"/>
      <w:marLeft w:val="0"/>
      <w:marRight w:val="0"/>
      <w:marTop w:val="0"/>
      <w:marBottom w:val="0"/>
      <w:divBdr>
        <w:top w:val="none" w:sz="0" w:space="0" w:color="auto"/>
        <w:left w:val="none" w:sz="0" w:space="0" w:color="auto"/>
        <w:bottom w:val="none" w:sz="0" w:space="0" w:color="auto"/>
        <w:right w:val="none" w:sz="0" w:space="0" w:color="auto"/>
      </w:divBdr>
    </w:div>
    <w:div w:id="962272217">
      <w:bodyDiv w:val="1"/>
      <w:marLeft w:val="0"/>
      <w:marRight w:val="0"/>
      <w:marTop w:val="0"/>
      <w:marBottom w:val="0"/>
      <w:divBdr>
        <w:top w:val="none" w:sz="0" w:space="0" w:color="auto"/>
        <w:left w:val="none" w:sz="0" w:space="0" w:color="auto"/>
        <w:bottom w:val="none" w:sz="0" w:space="0" w:color="auto"/>
        <w:right w:val="none" w:sz="0" w:space="0" w:color="auto"/>
      </w:divBdr>
    </w:div>
    <w:div w:id="1165975637">
      <w:bodyDiv w:val="1"/>
      <w:marLeft w:val="0"/>
      <w:marRight w:val="0"/>
      <w:marTop w:val="0"/>
      <w:marBottom w:val="0"/>
      <w:divBdr>
        <w:top w:val="none" w:sz="0" w:space="0" w:color="auto"/>
        <w:left w:val="none" w:sz="0" w:space="0" w:color="auto"/>
        <w:bottom w:val="none" w:sz="0" w:space="0" w:color="auto"/>
        <w:right w:val="none" w:sz="0" w:space="0" w:color="auto"/>
      </w:divBdr>
    </w:div>
    <w:div w:id="1182940173">
      <w:bodyDiv w:val="1"/>
      <w:marLeft w:val="0"/>
      <w:marRight w:val="0"/>
      <w:marTop w:val="0"/>
      <w:marBottom w:val="0"/>
      <w:divBdr>
        <w:top w:val="none" w:sz="0" w:space="0" w:color="auto"/>
        <w:left w:val="none" w:sz="0" w:space="0" w:color="auto"/>
        <w:bottom w:val="none" w:sz="0" w:space="0" w:color="auto"/>
        <w:right w:val="none" w:sz="0" w:space="0" w:color="auto"/>
      </w:divBdr>
    </w:div>
    <w:div w:id="1341927257">
      <w:bodyDiv w:val="1"/>
      <w:marLeft w:val="0"/>
      <w:marRight w:val="0"/>
      <w:marTop w:val="0"/>
      <w:marBottom w:val="0"/>
      <w:divBdr>
        <w:top w:val="none" w:sz="0" w:space="0" w:color="auto"/>
        <w:left w:val="none" w:sz="0" w:space="0" w:color="auto"/>
        <w:bottom w:val="none" w:sz="0" w:space="0" w:color="auto"/>
        <w:right w:val="none" w:sz="0" w:space="0" w:color="auto"/>
      </w:divBdr>
      <w:divsChild>
        <w:div w:id="1957978025">
          <w:marLeft w:val="0"/>
          <w:marRight w:val="0"/>
          <w:marTop w:val="0"/>
          <w:marBottom w:val="0"/>
          <w:divBdr>
            <w:top w:val="none" w:sz="0" w:space="0" w:color="auto"/>
            <w:left w:val="none" w:sz="0" w:space="0" w:color="auto"/>
            <w:bottom w:val="none" w:sz="0" w:space="0" w:color="auto"/>
            <w:right w:val="none" w:sz="0" w:space="0" w:color="auto"/>
          </w:divBdr>
        </w:div>
        <w:div w:id="298415258">
          <w:marLeft w:val="0"/>
          <w:marRight w:val="0"/>
          <w:marTop w:val="0"/>
          <w:marBottom w:val="0"/>
          <w:divBdr>
            <w:top w:val="none" w:sz="0" w:space="0" w:color="auto"/>
            <w:left w:val="none" w:sz="0" w:space="0" w:color="auto"/>
            <w:bottom w:val="none" w:sz="0" w:space="0" w:color="auto"/>
            <w:right w:val="none" w:sz="0" w:space="0" w:color="auto"/>
          </w:divBdr>
        </w:div>
      </w:divsChild>
    </w:div>
    <w:div w:id="1383483692">
      <w:bodyDiv w:val="1"/>
      <w:marLeft w:val="0"/>
      <w:marRight w:val="0"/>
      <w:marTop w:val="0"/>
      <w:marBottom w:val="0"/>
      <w:divBdr>
        <w:top w:val="none" w:sz="0" w:space="0" w:color="auto"/>
        <w:left w:val="none" w:sz="0" w:space="0" w:color="auto"/>
        <w:bottom w:val="none" w:sz="0" w:space="0" w:color="auto"/>
        <w:right w:val="none" w:sz="0" w:space="0" w:color="auto"/>
      </w:divBdr>
    </w:div>
    <w:div w:id="1529905046">
      <w:bodyDiv w:val="1"/>
      <w:marLeft w:val="0"/>
      <w:marRight w:val="0"/>
      <w:marTop w:val="0"/>
      <w:marBottom w:val="0"/>
      <w:divBdr>
        <w:top w:val="none" w:sz="0" w:space="0" w:color="auto"/>
        <w:left w:val="none" w:sz="0" w:space="0" w:color="auto"/>
        <w:bottom w:val="none" w:sz="0" w:space="0" w:color="auto"/>
        <w:right w:val="none" w:sz="0" w:space="0" w:color="auto"/>
      </w:divBdr>
    </w:div>
    <w:div w:id="1633098911">
      <w:bodyDiv w:val="1"/>
      <w:marLeft w:val="0"/>
      <w:marRight w:val="0"/>
      <w:marTop w:val="0"/>
      <w:marBottom w:val="0"/>
      <w:divBdr>
        <w:top w:val="none" w:sz="0" w:space="0" w:color="auto"/>
        <w:left w:val="none" w:sz="0" w:space="0" w:color="auto"/>
        <w:bottom w:val="none" w:sz="0" w:space="0" w:color="auto"/>
        <w:right w:val="none" w:sz="0" w:space="0" w:color="auto"/>
      </w:divBdr>
    </w:div>
    <w:div w:id="1649674959">
      <w:bodyDiv w:val="1"/>
      <w:marLeft w:val="0"/>
      <w:marRight w:val="0"/>
      <w:marTop w:val="0"/>
      <w:marBottom w:val="0"/>
      <w:divBdr>
        <w:top w:val="none" w:sz="0" w:space="0" w:color="auto"/>
        <w:left w:val="none" w:sz="0" w:space="0" w:color="auto"/>
        <w:bottom w:val="none" w:sz="0" w:space="0" w:color="auto"/>
        <w:right w:val="none" w:sz="0" w:space="0" w:color="auto"/>
      </w:divBdr>
      <w:divsChild>
        <w:div w:id="951136193">
          <w:marLeft w:val="0"/>
          <w:marRight w:val="0"/>
          <w:marTop w:val="0"/>
          <w:marBottom w:val="0"/>
          <w:divBdr>
            <w:top w:val="none" w:sz="0" w:space="0" w:color="auto"/>
            <w:left w:val="none" w:sz="0" w:space="0" w:color="auto"/>
            <w:bottom w:val="none" w:sz="0" w:space="0" w:color="auto"/>
            <w:right w:val="none" w:sz="0" w:space="0" w:color="auto"/>
          </w:divBdr>
        </w:div>
        <w:div w:id="529682354">
          <w:marLeft w:val="0"/>
          <w:marRight w:val="0"/>
          <w:marTop w:val="0"/>
          <w:marBottom w:val="0"/>
          <w:divBdr>
            <w:top w:val="none" w:sz="0" w:space="0" w:color="auto"/>
            <w:left w:val="none" w:sz="0" w:space="0" w:color="auto"/>
            <w:bottom w:val="none" w:sz="0" w:space="0" w:color="auto"/>
            <w:right w:val="none" w:sz="0" w:space="0" w:color="auto"/>
          </w:divBdr>
        </w:div>
        <w:div w:id="1874228103">
          <w:marLeft w:val="0"/>
          <w:marRight w:val="0"/>
          <w:marTop w:val="0"/>
          <w:marBottom w:val="0"/>
          <w:divBdr>
            <w:top w:val="none" w:sz="0" w:space="0" w:color="auto"/>
            <w:left w:val="none" w:sz="0" w:space="0" w:color="auto"/>
            <w:bottom w:val="none" w:sz="0" w:space="0" w:color="auto"/>
            <w:right w:val="none" w:sz="0" w:space="0" w:color="auto"/>
          </w:divBdr>
        </w:div>
        <w:div w:id="659312743">
          <w:marLeft w:val="0"/>
          <w:marRight w:val="0"/>
          <w:marTop w:val="0"/>
          <w:marBottom w:val="0"/>
          <w:divBdr>
            <w:top w:val="none" w:sz="0" w:space="0" w:color="auto"/>
            <w:left w:val="none" w:sz="0" w:space="0" w:color="auto"/>
            <w:bottom w:val="none" w:sz="0" w:space="0" w:color="auto"/>
            <w:right w:val="none" w:sz="0" w:space="0" w:color="auto"/>
          </w:divBdr>
        </w:div>
        <w:div w:id="811095589">
          <w:marLeft w:val="0"/>
          <w:marRight w:val="0"/>
          <w:marTop w:val="0"/>
          <w:marBottom w:val="0"/>
          <w:divBdr>
            <w:top w:val="none" w:sz="0" w:space="0" w:color="auto"/>
            <w:left w:val="none" w:sz="0" w:space="0" w:color="auto"/>
            <w:bottom w:val="none" w:sz="0" w:space="0" w:color="auto"/>
            <w:right w:val="none" w:sz="0" w:space="0" w:color="auto"/>
          </w:divBdr>
        </w:div>
      </w:divsChild>
    </w:div>
    <w:div w:id="1735228761">
      <w:bodyDiv w:val="1"/>
      <w:marLeft w:val="0"/>
      <w:marRight w:val="0"/>
      <w:marTop w:val="0"/>
      <w:marBottom w:val="0"/>
      <w:divBdr>
        <w:top w:val="none" w:sz="0" w:space="0" w:color="auto"/>
        <w:left w:val="none" w:sz="0" w:space="0" w:color="auto"/>
        <w:bottom w:val="none" w:sz="0" w:space="0" w:color="auto"/>
        <w:right w:val="none" w:sz="0" w:space="0" w:color="auto"/>
      </w:divBdr>
      <w:divsChild>
        <w:div w:id="1673678392">
          <w:marLeft w:val="0"/>
          <w:marRight w:val="0"/>
          <w:marTop w:val="0"/>
          <w:marBottom w:val="0"/>
          <w:divBdr>
            <w:top w:val="none" w:sz="0" w:space="0" w:color="auto"/>
            <w:left w:val="none" w:sz="0" w:space="0" w:color="auto"/>
            <w:bottom w:val="none" w:sz="0" w:space="0" w:color="auto"/>
            <w:right w:val="none" w:sz="0" w:space="0" w:color="auto"/>
          </w:divBdr>
        </w:div>
      </w:divsChild>
    </w:div>
    <w:div w:id="1782725856">
      <w:bodyDiv w:val="1"/>
      <w:marLeft w:val="0"/>
      <w:marRight w:val="0"/>
      <w:marTop w:val="0"/>
      <w:marBottom w:val="0"/>
      <w:divBdr>
        <w:top w:val="none" w:sz="0" w:space="0" w:color="auto"/>
        <w:left w:val="none" w:sz="0" w:space="0" w:color="auto"/>
        <w:bottom w:val="none" w:sz="0" w:space="0" w:color="auto"/>
        <w:right w:val="none" w:sz="0" w:space="0" w:color="auto"/>
      </w:divBdr>
      <w:divsChild>
        <w:div w:id="1904290076">
          <w:marLeft w:val="0"/>
          <w:marRight w:val="0"/>
          <w:marTop w:val="0"/>
          <w:marBottom w:val="0"/>
          <w:divBdr>
            <w:top w:val="none" w:sz="0" w:space="0" w:color="auto"/>
            <w:left w:val="none" w:sz="0" w:space="0" w:color="auto"/>
            <w:bottom w:val="none" w:sz="0" w:space="0" w:color="auto"/>
            <w:right w:val="none" w:sz="0" w:space="0" w:color="auto"/>
          </w:divBdr>
        </w:div>
        <w:div w:id="746345917">
          <w:marLeft w:val="0"/>
          <w:marRight w:val="0"/>
          <w:marTop w:val="0"/>
          <w:marBottom w:val="0"/>
          <w:divBdr>
            <w:top w:val="none" w:sz="0" w:space="0" w:color="auto"/>
            <w:left w:val="none" w:sz="0" w:space="0" w:color="auto"/>
            <w:bottom w:val="none" w:sz="0" w:space="0" w:color="auto"/>
            <w:right w:val="none" w:sz="0" w:space="0" w:color="auto"/>
          </w:divBdr>
        </w:div>
        <w:div w:id="1466309472">
          <w:marLeft w:val="0"/>
          <w:marRight w:val="0"/>
          <w:marTop w:val="0"/>
          <w:marBottom w:val="0"/>
          <w:divBdr>
            <w:top w:val="none" w:sz="0" w:space="0" w:color="auto"/>
            <w:left w:val="none" w:sz="0" w:space="0" w:color="auto"/>
            <w:bottom w:val="none" w:sz="0" w:space="0" w:color="auto"/>
            <w:right w:val="none" w:sz="0" w:space="0" w:color="auto"/>
          </w:divBdr>
        </w:div>
        <w:div w:id="1243638293">
          <w:marLeft w:val="0"/>
          <w:marRight w:val="0"/>
          <w:marTop w:val="0"/>
          <w:marBottom w:val="0"/>
          <w:divBdr>
            <w:top w:val="none" w:sz="0" w:space="0" w:color="auto"/>
            <w:left w:val="none" w:sz="0" w:space="0" w:color="auto"/>
            <w:bottom w:val="none" w:sz="0" w:space="0" w:color="auto"/>
            <w:right w:val="none" w:sz="0" w:space="0" w:color="auto"/>
          </w:divBdr>
        </w:div>
        <w:div w:id="1413743529">
          <w:marLeft w:val="0"/>
          <w:marRight w:val="0"/>
          <w:marTop w:val="0"/>
          <w:marBottom w:val="0"/>
          <w:divBdr>
            <w:top w:val="none" w:sz="0" w:space="0" w:color="auto"/>
            <w:left w:val="none" w:sz="0" w:space="0" w:color="auto"/>
            <w:bottom w:val="none" w:sz="0" w:space="0" w:color="auto"/>
            <w:right w:val="none" w:sz="0" w:space="0" w:color="auto"/>
          </w:divBdr>
        </w:div>
      </w:divsChild>
    </w:div>
    <w:div w:id="1996182638">
      <w:bodyDiv w:val="1"/>
      <w:marLeft w:val="0"/>
      <w:marRight w:val="0"/>
      <w:marTop w:val="0"/>
      <w:marBottom w:val="0"/>
      <w:divBdr>
        <w:top w:val="none" w:sz="0" w:space="0" w:color="auto"/>
        <w:left w:val="none" w:sz="0" w:space="0" w:color="auto"/>
        <w:bottom w:val="none" w:sz="0" w:space="0" w:color="auto"/>
        <w:right w:val="none" w:sz="0" w:space="0" w:color="auto"/>
      </w:divBdr>
      <w:divsChild>
        <w:div w:id="1005203464">
          <w:marLeft w:val="0"/>
          <w:marRight w:val="0"/>
          <w:marTop w:val="0"/>
          <w:marBottom w:val="0"/>
          <w:divBdr>
            <w:top w:val="none" w:sz="0" w:space="0" w:color="auto"/>
            <w:left w:val="none" w:sz="0" w:space="0" w:color="auto"/>
            <w:bottom w:val="none" w:sz="0" w:space="0" w:color="auto"/>
            <w:right w:val="none" w:sz="0" w:space="0" w:color="auto"/>
          </w:divBdr>
        </w:div>
        <w:div w:id="1236937737">
          <w:marLeft w:val="0"/>
          <w:marRight w:val="0"/>
          <w:marTop w:val="0"/>
          <w:marBottom w:val="0"/>
          <w:divBdr>
            <w:top w:val="none" w:sz="0" w:space="0" w:color="auto"/>
            <w:left w:val="none" w:sz="0" w:space="0" w:color="auto"/>
            <w:bottom w:val="none" w:sz="0" w:space="0" w:color="auto"/>
            <w:right w:val="none" w:sz="0" w:space="0" w:color="auto"/>
          </w:divBdr>
        </w:div>
      </w:divsChild>
    </w:div>
    <w:div w:id="2011060634">
      <w:bodyDiv w:val="1"/>
      <w:marLeft w:val="0"/>
      <w:marRight w:val="0"/>
      <w:marTop w:val="0"/>
      <w:marBottom w:val="0"/>
      <w:divBdr>
        <w:top w:val="none" w:sz="0" w:space="0" w:color="auto"/>
        <w:left w:val="none" w:sz="0" w:space="0" w:color="auto"/>
        <w:bottom w:val="none" w:sz="0" w:space="0" w:color="auto"/>
        <w:right w:val="none" w:sz="0" w:space="0" w:color="auto"/>
      </w:divBdr>
    </w:div>
    <w:div w:id="2061712558">
      <w:bodyDiv w:val="1"/>
      <w:marLeft w:val="0"/>
      <w:marRight w:val="0"/>
      <w:marTop w:val="0"/>
      <w:marBottom w:val="0"/>
      <w:divBdr>
        <w:top w:val="none" w:sz="0" w:space="0" w:color="auto"/>
        <w:left w:val="none" w:sz="0" w:space="0" w:color="auto"/>
        <w:bottom w:val="none" w:sz="0" w:space="0" w:color="auto"/>
        <w:right w:val="none" w:sz="0" w:space="0" w:color="auto"/>
      </w:divBdr>
      <w:divsChild>
        <w:div w:id="427116325">
          <w:marLeft w:val="0"/>
          <w:marRight w:val="0"/>
          <w:marTop w:val="0"/>
          <w:marBottom w:val="0"/>
          <w:divBdr>
            <w:top w:val="none" w:sz="0" w:space="0" w:color="auto"/>
            <w:left w:val="none" w:sz="0" w:space="0" w:color="auto"/>
            <w:bottom w:val="none" w:sz="0" w:space="0" w:color="auto"/>
            <w:right w:val="none" w:sz="0" w:space="0" w:color="auto"/>
          </w:divBdr>
          <w:divsChild>
            <w:div w:id="941454745">
              <w:marLeft w:val="0"/>
              <w:marRight w:val="0"/>
              <w:marTop w:val="0"/>
              <w:marBottom w:val="0"/>
              <w:divBdr>
                <w:top w:val="none" w:sz="0" w:space="0" w:color="auto"/>
                <w:left w:val="none" w:sz="0" w:space="0" w:color="auto"/>
                <w:bottom w:val="none" w:sz="0" w:space="0" w:color="auto"/>
                <w:right w:val="none" w:sz="0" w:space="0" w:color="auto"/>
              </w:divBdr>
            </w:div>
            <w:div w:id="1197234977">
              <w:marLeft w:val="0"/>
              <w:marRight w:val="0"/>
              <w:marTop w:val="0"/>
              <w:marBottom w:val="0"/>
              <w:divBdr>
                <w:top w:val="none" w:sz="0" w:space="0" w:color="auto"/>
                <w:left w:val="none" w:sz="0" w:space="0" w:color="auto"/>
                <w:bottom w:val="none" w:sz="0" w:space="0" w:color="auto"/>
                <w:right w:val="none" w:sz="0" w:space="0" w:color="auto"/>
              </w:divBdr>
            </w:div>
          </w:divsChild>
        </w:div>
        <w:div w:id="384526177">
          <w:marLeft w:val="0"/>
          <w:marRight w:val="0"/>
          <w:marTop w:val="0"/>
          <w:marBottom w:val="0"/>
          <w:divBdr>
            <w:top w:val="none" w:sz="0" w:space="0" w:color="auto"/>
            <w:left w:val="none" w:sz="0" w:space="0" w:color="auto"/>
            <w:bottom w:val="none" w:sz="0" w:space="0" w:color="auto"/>
            <w:right w:val="none" w:sz="0" w:space="0" w:color="auto"/>
          </w:divBdr>
          <w:divsChild>
            <w:div w:id="1880391432">
              <w:marLeft w:val="0"/>
              <w:marRight w:val="0"/>
              <w:marTop w:val="0"/>
              <w:marBottom w:val="0"/>
              <w:divBdr>
                <w:top w:val="none" w:sz="0" w:space="0" w:color="auto"/>
                <w:left w:val="none" w:sz="0" w:space="0" w:color="auto"/>
                <w:bottom w:val="none" w:sz="0" w:space="0" w:color="auto"/>
                <w:right w:val="none" w:sz="0" w:space="0" w:color="auto"/>
              </w:divBdr>
            </w:div>
          </w:divsChild>
        </w:div>
        <w:div w:id="165050583">
          <w:marLeft w:val="0"/>
          <w:marRight w:val="0"/>
          <w:marTop w:val="0"/>
          <w:marBottom w:val="0"/>
          <w:divBdr>
            <w:top w:val="none" w:sz="0" w:space="0" w:color="auto"/>
            <w:left w:val="none" w:sz="0" w:space="0" w:color="auto"/>
            <w:bottom w:val="none" w:sz="0" w:space="0" w:color="auto"/>
            <w:right w:val="none" w:sz="0" w:space="0" w:color="auto"/>
          </w:divBdr>
        </w:div>
      </w:divsChild>
    </w:div>
    <w:div w:id="2062636256">
      <w:bodyDiv w:val="1"/>
      <w:marLeft w:val="0"/>
      <w:marRight w:val="0"/>
      <w:marTop w:val="0"/>
      <w:marBottom w:val="0"/>
      <w:divBdr>
        <w:top w:val="none" w:sz="0" w:space="0" w:color="auto"/>
        <w:left w:val="none" w:sz="0" w:space="0" w:color="auto"/>
        <w:bottom w:val="none" w:sz="0" w:space="0" w:color="auto"/>
        <w:right w:val="none" w:sz="0" w:space="0" w:color="auto"/>
      </w:divBdr>
      <w:divsChild>
        <w:div w:id="238758615">
          <w:marLeft w:val="0"/>
          <w:marRight w:val="0"/>
          <w:marTop w:val="0"/>
          <w:marBottom w:val="0"/>
          <w:divBdr>
            <w:top w:val="none" w:sz="0" w:space="0" w:color="auto"/>
            <w:left w:val="none" w:sz="0" w:space="0" w:color="auto"/>
            <w:bottom w:val="none" w:sz="0" w:space="0" w:color="auto"/>
            <w:right w:val="none" w:sz="0" w:space="0" w:color="auto"/>
          </w:divBdr>
        </w:div>
        <w:div w:id="333075878">
          <w:marLeft w:val="0"/>
          <w:marRight w:val="0"/>
          <w:marTop w:val="0"/>
          <w:marBottom w:val="0"/>
          <w:divBdr>
            <w:top w:val="none" w:sz="0" w:space="0" w:color="auto"/>
            <w:left w:val="none" w:sz="0" w:space="0" w:color="auto"/>
            <w:bottom w:val="none" w:sz="0" w:space="0" w:color="auto"/>
            <w:right w:val="none" w:sz="0" w:space="0" w:color="auto"/>
          </w:divBdr>
        </w:div>
        <w:div w:id="394740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2.bin"/><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qht.org.uk/our-work"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hyperlink" Target="http://www.quaker.org.uk/structur"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quaker.org.uk/our-work" TargetMode="External"/><Relationship Id="rId29" Type="http://schemas.openxmlformats.org/officeDocument/2006/relationships/hyperlink" Target="http://qfp.quaker.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swarthmoorhall.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quaker.org.uk/annualreport" TargetMode="External"/><Relationship Id="rId28" Type="http://schemas.openxmlformats.org/officeDocument/2006/relationships/hyperlink" Target="http://www.quaker.org.uk"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www.quaker.org.uk/job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quaker.org.uk/intro-quakers" TargetMode="External"/><Relationship Id="rId27" Type="http://schemas.openxmlformats.org/officeDocument/2006/relationships/hyperlink" Target="http://www.quaker.org.uk/our-work/podcast" TargetMode="External"/><Relationship Id="rId30" Type="http://schemas.openxmlformats.org/officeDocument/2006/relationships/hyperlink" Target="http://www.quaker.org.uk/more-information"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enquiries@quaker.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dgetH\OneDrive%20-%20Britain%20Yearly%20Meeting\Documents\My%20Documents\QPSW\Recruitment\Job%20pack%20FIAC%20June%202023.dotx" TargetMode="External"/></Relationships>
</file>

<file path=word/theme/theme1.xml><?xml version="1.0" encoding="utf-8"?>
<a:theme xmlns:a="http://schemas.openxmlformats.org/drawingml/2006/main" name="Office Theme">
  <a:themeElements>
    <a:clrScheme name="Quaker F04">
      <a:dk1>
        <a:srgbClr val="000000"/>
      </a:dk1>
      <a:lt1>
        <a:srgbClr val="FFFFFF"/>
      </a:lt1>
      <a:dk2>
        <a:srgbClr val="2C86C8"/>
      </a:dk2>
      <a:lt2>
        <a:srgbClr val="C3CDD8"/>
      </a:lt2>
      <a:accent1>
        <a:srgbClr val="B21258"/>
      </a:accent1>
      <a:accent2>
        <a:srgbClr val="D2811B"/>
      </a:accent2>
      <a:accent3>
        <a:srgbClr val="97932F"/>
      </a:accent3>
      <a:accent4>
        <a:srgbClr val="DDCC99"/>
      </a:accent4>
      <a:accent5>
        <a:srgbClr val="9A3647"/>
      </a:accent5>
      <a:accent6>
        <a:srgbClr val="B7B385"/>
      </a:accent6>
      <a:hlink>
        <a:srgbClr val="2C86C8"/>
      </a:hlink>
      <a:folHlink>
        <a:srgbClr val="B212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chemeClr val="bg1"/>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51BDD54A7E834EA9269140D901A2A1" ma:contentTypeVersion="16" ma:contentTypeDescription="Create a new document." ma:contentTypeScope="" ma:versionID="4e7e95445afe334f15bde890b406d983">
  <xsd:schema xmlns:xsd="http://www.w3.org/2001/XMLSchema" xmlns:xs="http://www.w3.org/2001/XMLSchema" xmlns:p="http://schemas.microsoft.com/office/2006/metadata/properties" xmlns:ns3="2247be11-f74c-4de2-b94f-678922d9bec5" xmlns:ns4="9dec4b3b-b9cc-46f7-ada4-a7594ad8f9a5" targetNamespace="http://schemas.microsoft.com/office/2006/metadata/properties" ma:root="true" ma:fieldsID="38f7da4e3f40417829ca32e04380b034" ns3:_="" ns4:_="">
    <xsd:import namespace="2247be11-f74c-4de2-b94f-678922d9bec5"/>
    <xsd:import namespace="9dec4b3b-b9cc-46f7-ada4-a7594ad8f9a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47be11-f74c-4de2-b94f-678922d9be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ec4b3b-b9cc-46f7-ada4-a7594ad8f9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247be11-f74c-4de2-b94f-678922d9bec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6336AB-DE56-4B73-B1C6-98E0ED094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47be11-f74c-4de2-b94f-678922d9bec5"/>
    <ds:schemaRef ds:uri="9dec4b3b-b9cc-46f7-ada4-a7594ad8f9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E36FAA-EF90-488F-ACF4-A41D59B0DDD2}">
  <ds:schemaRefs>
    <ds:schemaRef ds:uri="http://schemas.microsoft.com/office/2006/metadata/properties"/>
    <ds:schemaRef ds:uri="http://schemas.microsoft.com/office/2006/documentManagement/types"/>
    <ds:schemaRef ds:uri="9dec4b3b-b9cc-46f7-ada4-a7594ad8f9a5"/>
    <ds:schemaRef ds:uri="http://purl.org/dc/elements/1.1/"/>
    <ds:schemaRef ds:uri="http://schemas.openxmlformats.org/package/2006/metadata/core-properties"/>
    <ds:schemaRef ds:uri="http://purl.org/dc/dcmitype/"/>
    <ds:schemaRef ds:uri="http://schemas.microsoft.com/office/infopath/2007/PartnerControls"/>
    <ds:schemaRef ds:uri="2247be11-f74c-4de2-b94f-678922d9bec5"/>
    <ds:schemaRef ds:uri="http://purl.org/dc/terms/"/>
    <ds:schemaRef ds:uri="http://www.w3.org/XML/1998/namespace"/>
  </ds:schemaRefs>
</ds:datastoreItem>
</file>

<file path=customXml/itemProps3.xml><?xml version="1.0" encoding="utf-8"?>
<ds:datastoreItem xmlns:ds="http://schemas.openxmlformats.org/officeDocument/2006/customXml" ds:itemID="{6FA68E5D-A3BB-42C2-AE3D-6155A25AC839}">
  <ds:schemaRefs>
    <ds:schemaRef ds:uri="http://schemas.openxmlformats.org/officeDocument/2006/bibliography"/>
  </ds:schemaRefs>
</ds:datastoreItem>
</file>

<file path=customXml/itemProps4.xml><?xml version="1.0" encoding="utf-8"?>
<ds:datastoreItem xmlns:ds="http://schemas.openxmlformats.org/officeDocument/2006/customXml" ds:itemID="{8011B4A4-62A2-42E8-B4FA-1F94D3CB44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Job pack FIAC June 2023.dotx</Template>
  <TotalTime>559</TotalTime>
  <Pages>10</Pages>
  <Words>3176</Words>
  <Characters>17420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&lt;Title&gt;&lt;Name&gt;</vt:lpstr>
    </vt:vector>
  </TitlesOfParts>
  <Company>Hoop</Company>
  <LinksUpToDate>false</LinksUpToDate>
  <CharactersWithSpaces>20555</CharactersWithSpaces>
  <SharedDoc>false</SharedDoc>
  <HLinks>
    <vt:vector size="6" baseType="variant">
      <vt:variant>
        <vt:i4>1245280</vt:i4>
      </vt:variant>
      <vt:variant>
        <vt:i4>1341</vt:i4>
      </vt:variant>
      <vt:variant>
        <vt:i4>1025</vt:i4>
      </vt:variant>
      <vt:variant>
        <vt:i4>1</vt:i4>
      </vt:variant>
      <vt:variant>
        <vt:lpwstr>Quakers_M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&lt;Title&gt;&lt;Name&gt;</dc:title>
  <dc:subject/>
  <dc:creator>Bridget Holtom</dc:creator>
  <cp:keywords/>
  <cp:lastModifiedBy>Christine Allen</cp:lastModifiedBy>
  <cp:revision>10</cp:revision>
  <cp:lastPrinted>2023-06-01T09:14:00Z</cp:lastPrinted>
  <dcterms:created xsi:type="dcterms:W3CDTF">2023-11-21T11:03:00Z</dcterms:created>
  <dcterms:modified xsi:type="dcterms:W3CDTF">2023-12-01T08:06:00Z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0x0101000651BDD54A7E834EA9269140D901A2A1</vt:lpwstr>
  </property>
</Properties>
</file>