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5C04CF7D" w:rsidR="00FF0A8D" w:rsidRPr="00FF0A8D" w:rsidRDefault="00450167" w:rsidP="00FF0A8D">
      <w:pPr>
        <w:shd w:val="clear" w:color="auto" w:fill="9CC2E5"/>
        <w:jc w:val="both"/>
        <w:rPr>
          <w:rFonts w:cs="Arial"/>
          <w:b/>
          <w:szCs w:val="24"/>
        </w:rPr>
      </w:pPr>
      <w:r>
        <w:rPr>
          <w:rFonts w:cs="Arial"/>
          <w:b/>
          <w:szCs w:val="24"/>
        </w:rPr>
        <w:t>Information Governance Assistant</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23D24603"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450167">
        <w:rPr>
          <w:rFonts w:cs="Arial"/>
          <w:b/>
          <w:color w:val="000000"/>
          <w:szCs w:val="24"/>
        </w:rPr>
        <w:t>30</w:t>
      </w:r>
      <w:r w:rsidR="0092315D">
        <w:rPr>
          <w:rFonts w:cs="Arial"/>
          <w:b/>
          <w:color w:val="000000"/>
          <w:szCs w:val="24"/>
        </w:rPr>
        <w:t xml:space="preserve"> March </w:t>
      </w:r>
      <w:r w:rsidR="00D30EE8">
        <w:rPr>
          <w:rFonts w:cs="Arial"/>
          <w:b/>
          <w:color w:val="000000"/>
          <w:szCs w:val="24"/>
        </w:rPr>
        <w:t>20</w:t>
      </w:r>
      <w:r w:rsidR="0092315D">
        <w:rPr>
          <w:rFonts w:cs="Arial"/>
          <w:b/>
          <w:color w:val="000000"/>
          <w:szCs w:val="24"/>
        </w:rPr>
        <w:t>20</w:t>
      </w:r>
      <w:r w:rsidR="00552F36">
        <w:rPr>
          <w:rFonts w:cs="Arial"/>
          <w:color w:val="000000"/>
          <w:szCs w:val="24"/>
        </w:rPr>
        <w:t xml:space="preserve">. Interviews will take place on </w:t>
      </w:r>
      <w:r w:rsidR="00552F36">
        <w:rPr>
          <w:rFonts w:cs="Arial"/>
          <w:b/>
          <w:color w:val="000000"/>
          <w:szCs w:val="24"/>
        </w:rPr>
        <w:t>1</w:t>
      </w:r>
      <w:r w:rsidR="00450167">
        <w:rPr>
          <w:rFonts w:cs="Arial"/>
          <w:b/>
          <w:color w:val="000000"/>
          <w:szCs w:val="24"/>
        </w:rPr>
        <w:t xml:space="preserve">5 April </w:t>
      </w:r>
      <w:r w:rsidR="0092315D">
        <w:rPr>
          <w:rFonts w:cs="Arial"/>
          <w:b/>
          <w:color w:val="000000"/>
          <w:szCs w:val="24"/>
        </w:rPr>
        <w:t>2020</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 xml:space="preserve">We do not send individual acknowledgement of applications due to the high volume of applications we receive, and we only contact candidates who have been shortlisted for an interview.  If you do not hear from us within two weeks </w:t>
      </w:r>
      <w:proofErr w:type="gramStart"/>
      <w:r w:rsidRPr="007E01E2">
        <w:rPr>
          <w:rFonts w:cs="Arial"/>
          <w:b/>
          <w:szCs w:val="24"/>
        </w:rPr>
        <w:t>of</w:t>
      </w:r>
      <w:proofErr w:type="gramEnd"/>
      <w:r w:rsidRPr="007E01E2">
        <w:rPr>
          <w:rFonts w:cs="Arial"/>
          <w:b/>
          <w:szCs w:val="24"/>
        </w:rPr>
        <w:t xml:space="preserve">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450167" w:rsidRPr="00A40C77" w14:paraId="20E354E8" w14:textId="77777777" w:rsidTr="007516E8">
        <w:tc>
          <w:tcPr>
            <w:tcW w:w="9242" w:type="dxa"/>
            <w:shd w:val="clear" w:color="auto" w:fill="auto"/>
          </w:tcPr>
          <w:p w14:paraId="3DF27107" w14:textId="77777777" w:rsidR="00450167" w:rsidRPr="00A4461B" w:rsidRDefault="00450167" w:rsidP="007516E8">
            <w:pPr>
              <w:ind w:left="2694" w:hanging="2694"/>
              <w:jc w:val="both"/>
              <w:rPr>
                <w:rFonts w:cs="Arial"/>
                <w:szCs w:val="24"/>
              </w:rPr>
            </w:pPr>
            <w:r w:rsidRPr="00A40C77">
              <w:rPr>
                <w:rFonts w:cs="Arial"/>
                <w:b/>
                <w:szCs w:val="24"/>
              </w:rPr>
              <w:t>JOB TITLE:</w:t>
            </w:r>
            <w:r w:rsidRPr="00A40C77">
              <w:rPr>
                <w:rFonts w:cs="Arial"/>
                <w:b/>
                <w:szCs w:val="24"/>
              </w:rPr>
              <w:tab/>
            </w:r>
            <w:r w:rsidRPr="00A4461B">
              <w:rPr>
                <w:rFonts w:cs="Arial"/>
                <w:szCs w:val="24"/>
              </w:rPr>
              <w:t>Information Governance Assistant</w:t>
            </w:r>
          </w:p>
          <w:p w14:paraId="18E6EE97" w14:textId="77777777" w:rsidR="00450167" w:rsidRPr="00A40C77" w:rsidRDefault="00450167" w:rsidP="007516E8">
            <w:pPr>
              <w:ind w:left="2694" w:hanging="2694"/>
              <w:jc w:val="both"/>
              <w:rPr>
                <w:rFonts w:cs="Arial"/>
                <w:szCs w:val="24"/>
              </w:rPr>
            </w:pPr>
            <w:r w:rsidRPr="00A40C77">
              <w:rPr>
                <w:rFonts w:cs="Arial"/>
                <w:b/>
                <w:szCs w:val="24"/>
              </w:rPr>
              <w:tab/>
            </w:r>
            <w:r w:rsidRPr="00A40C77">
              <w:rPr>
                <w:rFonts w:cs="Arial"/>
                <w:b/>
                <w:szCs w:val="24"/>
              </w:rPr>
              <w:tab/>
            </w:r>
            <w:r w:rsidRPr="00A40C77">
              <w:rPr>
                <w:rFonts w:cs="Arial"/>
                <w:szCs w:val="24"/>
              </w:rPr>
              <w:t xml:space="preserve"> </w:t>
            </w:r>
          </w:p>
          <w:p w14:paraId="6E5BD08C" w14:textId="14A65A8B" w:rsidR="00450167" w:rsidRPr="00A40C77" w:rsidRDefault="00450167" w:rsidP="007516E8">
            <w:pPr>
              <w:ind w:left="2694" w:hanging="2694"/>
              <w:jc w:val="both"/>
              <w:rPr>
                <w:rFonts w:cs="Arial"/>
                <w:szCs w:val="24"/>
              </w:rPr>
            </w:pPr>
            <w:r w:rsidRPr="00A40C77">
              <w:rPr>
                <w:rFonts w:cs="Arial"/>
                <w:b/>
                <w:szCs w:val="24"/>
              </w:rPr>
              <w:t>REPORTING TO</w:t>
            </w:r>
            <w:r w:rsidRPr="00A40C77">
              <w:rPr>
                <w:rFonts w:cs="Arial"/>
                <w:szCs w:val="24"/>
              </w:rPr>
              <w:t>:</w:t>
            </w:r>
            <w:r>
              <w:rPr>
                <w:rFonts w:cs="Arial"/>
                <w:szCs w:val="24"/>
              </w:rPr>
              <w:t xml:space="preserve">        </w:t>
            </w:r>
            <w:r>
              <w:rPr>
                <w:rFonts w:cs="Arial"/>
                <w:szCs w:val="24"/>
              </w:rPr>
              <w:t xml:space="preserve">   </w:t>
            </w:r>
            <w:r>
              <w:rPr>
                <w:rFonts w:cs="Arial"/>
                <w:szCs w:val="24"/>
              </w:rPr>
              <w:t>Assistant Head of Library &amp; Archives (Archivist &amp; Records Manager)</w:t>
            </w:r>
          </w:p>
          <w:p w14:paraId="535C85D1" w14:textId="77777777" w:rsidR="00450167" w:rsidRPr="00A40C77" w:rsidRDefault="00450167" w:rsidP="007516E8">
            <w:pPr>
              <w:ind w:left="2694" w:hanging="2694"/>
              <w:jc w:val="both"/>
              <w:rPr>
                <w:rFonts w:cs="Arial"/>
                <w:szCs w:val="24"/>
              </w:rPr>
            </w:pPr>
            <w:r w:rsidRPr="00A40C77">
              <w:rPr>
                <w:rFonts w:cs="Arial"/>
                <w:szCs w:val="24"/>
              </w:rPr>
              <w:tab/>
            </w:r>
            <w:r w:rsidRPr="00A40C77">
              <w:rPr>
                <w:rFonts w:cs="Arial"/>
                <w:szCs w:val="24"/>
              </w:rPr>
              <w:tab/>
              <w:t xml:space="preserve"> </w:t>
            </w:r>
          </w:p>
          <w:p w14:paraId="1F867F9D" w14:textId="77777777" w:rsidR="00450167" w:rsidRPr="00A40C77" w:rsidRDefault="00450167" w:rsidP="007516E8">
            <w:pPr>
              <w:ind w:left="2694" w:hanging="2694"/>
              <w:jc w:val="both"/>
              <w:rPr>
                <w:rFonts w:cs="Arial"/>
                <w:szCs w:val="24"/>
              </w:rPr>
            </w:pPr>
            <w:r w:rsidRPr="00A40C77">
              <w:rPr>
                <w:rFonts w:cs="Arial"/>
                <w:b/>
                <w:szCs w:val="24"/>
              </w:rPr>
              <w:t>RESPONSIBLE FOR</w:t>
            </w:r>
            <w:r w:rsidRPr="00A40C77">
              <w:rPr>
                <w:rFonts w:cs="Arial"/>
                <w:szCs w:val="24"/>
              </w:rPr>
              <w:t xml:space="preserve">:     </w:t>
            </w:r>
            <w:r w:rsidRPr="00A40C77">
              <w:rPr>
                <w:rFonts w:cs="Arial"/>
                <w:szCs w:val="24"/>
              </w:rPr>
              <w:tab/>
              <w:t xml:space="preserve"> </w:t>
            </w:r>
            <w:r>
              <w:rPr>
                <w:rFonts w:cs="Arial"/>
                <w:szCs w:val="24"/>
              </w:rPr>
              <w:t>n/a</w:t>
            </w:r>
          </w:p>
          <w:p w14:paraId="05DA77F7" w14:textId="77777777" w:rsidR="00450167" w:rsidRPr="00A40C77" w:rsidRDefault="00450167" w:rsidP="007516E8">
            <w:pPr>
              <w:ind w:left="2694" w:hanging="2694"/>
              <w:jc w:val="both"/>
              <w:rPr>
                <w:rFonts w:cs="Arial"/>
                <w:b/>
                <w:szCs w:val="24"/>
              </w:rPr>
            </w:pPr>
          </w:p>
          <w:p w14:paraId="2938EE9D" w14:textId="77777777" w:rsidR="00450167" w:rsidRPr="00A40C77" w:rsidRDefault="00450167" w:rsidP="007516E8">
            <w:pPr>
              <w:ind w:left="2694" w:hanging="2694"/>
              <w:jc w:val="both"/>
              <w:rPr>
                <w:rFonts w:cs="Arial"/>
                <w:szCs w:val="24"/>
              </w:rPr>
            </w:pPr>
            <w:r w:rsidRPr="00A40C77">
              <w:rPr>
                <w:rFonts w:cs="Arial"/>
                <w:b/>
                <w:szCs w:val="24"/>
              </w:rPr>
              <w:t>DEPARTMENT</w:t>
            </w:r>
            <w:r w:rsidRPr="00A40C77">
              <w:rPr>
                <w:rFonts w:cs="Arial"/>
                <w:szCs w:val="24"/>
              </w:rPr>
              <w:t>:</w:t>
            </w:r>
            <w:r w:rsidRPr="00A40C77">
              <w:rPr>
                <w:rFonts w:cs="Arial"/>
                <w:szCs w:val="24"/>
              </w:rPr>
              <w:tab/>
            </w:r>
            <w:r>
              <w:rPr>
                <w:rFonts w:cs="Arial"/>
                <w:szCs w:val="24"/>
              </w:rPr>
              <w:t>Quaker Life</w:t>
            </w:r>
            <w:r w:rsidRPr="00A40C77">
              <w:rPr>
                <w:rFonts w:cs="Arial"/>
                <w:szCs w:val="24"/>
              </w:rPr>
              <w:tab/>
            </w:r>
          </w:p>
          <w:p w14:paraId="0826B323" w14:textId="77777777" w:rsidR="00450167" w:rsidRPr="00A40C77" w:rsidRDefault="00450167" w:rsidP="007516E8">
            <w:pPr>
              <w:ind w:left="2694" w:hanging="2694"/>
              <w:jc w:val="both"/>
              <w:rPr>
                <w:rFonts w:cs="Arial"/>
                <w:b/>
                <w:szCs w:val="24"/>
              </w:rPr>
            </w:pPr>
          </w:p>
          <w:p w14:paraId="4FB2FEBC" w14:textId="77777777" w:rsidR="00450167" w:rsidRPr="00A40C77" w:rsidRDefault="00450167" w:rsidP="007516E8">
            <w:pPr>
              <w:ind w:left="2694" w:hanging="2694"/>
              <w:jc w:val="both"/>
              <w:rPr>
                <w:rFonts w:cs="Arial"/>
                <w:szCs w:val="24"/>
              </w:rPr>
            </w:pPr>
            <w:r w:rsidRPr="00A40C77">
              <w:rPr>
                <w:rFonts w:cs="Arial"/>
                <w:b/>
                <w:szCs w:val="24"/>
              </w:rPr>
              <w:t>DATE</w:t>
            </w:r>
            <w:r w:rsidRPr="00A40C77">
              <w:rPr>
                <w:rFonts w:cs="Arial"/>
                <w:szCs w:val="24"/>
              </w:rPr>
              <w:t>:</w:t>
            </w:r>
            <w:r>
              <w:rPr>
                <w:rFonts w:cs="Arial"/>
                <w:szCs w:val="24"/>
              </w:rPr>
              <w:t xml:space="preserve">                              March 2020</w:t>
            </w:r>
            <w:r w:rsidRPr="00A40C77">
              <w:rPr>
                <w:rFonts w:cs="Arial"/>
                <w:szCs w:val="24"/>
              </w:rPr>
              <w:tab/>
            </w:r>
            <w:r w:rsidRPr="00A40C77">
              <w:rPr>
                <w:rFonts w:cs="Arial"/>
                <w:szCs w:val="24"/>
              </w:rPr>
              <w:tab/>
            </w:r>
            <w:r w:rsidRPr="00A40C77">
              <w:rPr>
                <w:rFonts w:cs="Arial"/>
                <w:szCs w:val="24"/>
              </w:rPr>
              <w:tab/>
            </w:r>
            <w:r w:rsidRPr="00A40C77">
              <w:rPr>
                <w:rFonts w:cs="Arial"/>
                <w:szCs w:val="24"/>
              </w:rPr>
              <w:tab/>
              <w:t xml:space="preserve"> </w:t>
            </w:r>
          </w:p>
        </w:tc>
      </w:tr>
    </w:tbl>
    <w:p w14:paraId="4C3CFD41" w14:textId="77777777" w:rsidR="00450167" w:rsidRPr="00A40C77" w:rsidRDefault="00450167" w:rsidP="00450167">
      <w:pPr>
        <w:jc w:val="both"/>
        <w:rPr>
          <w:rFonts w:cs="Arial"/>
          <w:szCs w:val="24"/>
        </w:rPr>
      </w:pPr>
    </w:p>
    <w:p w14:paraId="5ACC9090" w14:textId="77777777" w:rsidR="00450167" w:rsidRPr="00A40C77" w:rsidRDefault="00450167" w:rsidP="00450167">
      <w:pPr>
        <w:jc w:val="both"/>
        <w:rPr>
          <w:rFonts w:cs="Arial"/>
          <w:b/>
          <w:szCs w:val="24"/>
        </w:rPr>
      </w:pPr>
      <w:r w:rsidRPr="00A40C77">
        <w:rPr>
          <w:rFonts w:cs="Arial"/>
          <w:b/>
          <w:szCs w:val="24"/>
        </w:rPr>
        <w:t>Job purpose:</w:t>
      </w:r>
    </w:p>
    <w:p w14:paraId="74D2B801" w14:textId="77777777" w:rsidR="00450167" w:rsidRPr="00745648" w:rsidRDefault="00450167" w:rsidP="00450167">
      <w:pPr>
        <w:jc w:val="both"/>
        <w:rPr>
          <w:rFonts w:cs="Arial"/>
          <w:szCs w:val="24"/>
        </w:rPr>
      </w:pPr>
      <w:r>
        <w:rPr>
          <w:rFonts w:cs="Arial"/>
          <w:szCs w:val="24"/>
        </w:rPr>
        <w:t>The Information Governance Assistant will</w:t>
      </w:r>
      <w:r w:rsidRPr="00745648">
        <w:rPr>
          <w:rFonts w:cs="Arial"/>
          <w:szCs w:val="24"/>
        </w:rPr>
        <w:t xml:space="preserve"> support work to improve and embed information management and governance procedures across B</w:t>
      </w:r>
      <w:r>
        <w:rPr>
          <w:rFonts w:cs="Arial"/>
          <w:szCs w:val="24"/>
        </w:rPr>
        <w:t xml:space="preserve">ritain </w:t>
      </w:r>
      <w:r w:rsidRPr="00745648">
        <w:rPr>
          <w:rFonts w:cs="Arial"/>
          <w:szCs w:val="24"/>
        </w:rPr>
        <w:t>Y</w:t>
      </w:r>
      <w:r>
        <w:rPr>
          <w:rFonts w:cs="Arial"/>
          <w:szCs w:val="24"/>
        </w:rPr>
        <w:t xml:space="preserve">early </w:t>
      </w:r>
      <w:r w:rsidRPr="00745648">
        <w:rPr>
          <w:rFonts w:cs="Arial"/>
          <w:szCs w:val="24"/>
        </w:rPr>
        <w:t>M</w:t>
      </w:r>
      <w:r>
        <w:rPr>
          <w:rFonts w:cs="Arial"/>
          <w:szCs w:val="24"/>
        </w:rPr>
        <w:t>eeting</w:t>
      </w:r>
      <w:r w:rsidRPr="00745648">
        <w:rPr>
          <w:rFonts w:cs="Arial"/>
          <w:szCs w:val="24"/>
        </w:rPr>
        <w:t xml:space="preserve">. </w:t>
      </w:r>
      <w:r>
        <w:rPr>
          <w:rFonts w:cs="Arial"/>
          <w:szCs w:val="24"/>
        </w:rPr>
        <w:t>They</w:t>
      </w:r>
      <w:r w:rsidRPr="00745648">
        <w:rPr>
          <w:rFonts w:cs="Arial"/>
          <w:szCs w:val="24"/>
        </w:rPr>
        <w:t xml:space="preserve"> will work closely with the Records Manager and IT Manager to support the shared drive project, identify and dispose of data which should not be retained, improve organisation of, and access to BYM digital assets, update existing procedures and assist teams to create new procedures which </w:t>
      </w:r>
      <w:r>
        <w:rPr>
          <w:rFonts w:cs="Arial"/>
          <w:szCs w:val="24"/>
        </w:rPr>
        <w:t>comply with Data Protection legislation.</w:t>
      </w:r>
    </w:p>
    <w:p w14:paraId="52E9FA72" w14:textId="77777777" w:rsidR="00450167" w:rsidRPr="00A40C77" w:rsidRDefault="00450167" w:rsidP="00450167">
      <w:pPr>
        <w:jc w:val="both"/>
        <w:rPr>
          <w:rFonts w:cs="Arial"/>
          <w:szCs w:val="24"/>
        </w:rPr>
      </w:pPr>
    </w:p>
    <w:p w14:paraId="7539B975" w14:textId="77777777" w:rsidR="00450167" w:rsidRPr="00A40C77" w:rsidRDefault="00450167" w:rsidP="00450167">
      <w:pPr>
        <w:jc w:val="both"/>
        <w:rPr>
          <w:rFonts w:cs="Arial"/>
          <w:szCs w:val="24"/>
        </w:rPr>
      </w:pPr>
      <w:r w:rsidRPr="00A40C77">
        <w:rPr>
          <w:rFonts w:cs="Arial"/>
          <w:b/>
          <w:szCs w:val="24"/>
        </w:rPr>
        <w:t>1.</w:t>
      </w:r>
      <w:r w:rsidRPr="00A40C77">
        <w:rPr>
          <w:rFonts w:cs="Arial"/>
          <w:b/>
          <w:szCs w:val="24"/>
        </w:rPr>
        <w:tab/>
        <w:t xml:space="preserve">Key accountabilities </w:t>
      </w:r>
    </w:p>
    <w:p w14:paraId="428CB9BC" w14:textId="77777777" w:rsidR="00450167" w:rsidRDefault="00450167" w:rsidP="00450167">
      <w:pPr>
        <w:jc w:val="both"/>
        <w:rPr>
          <w:rFonts w:cs="Arial"/>
          <w:szCs w:val="24"/>
        </w:rPr>
      </w:pPr>
      <w:r w:rsidRPr="00745648">
        <w:rPr>
          <w:rFonts w:cs="Arial"/>
          <w:szCs w:val="24"/>
        </w:rPr>
        <w:t>•</w:t>
      </w:r>
      <w:r w:rsidRPr="00745648">
        <w:rPr>
          <w:rFonts w:cs="Arial"/>
          <w:szCs w:val="24"/>
        </w:rPr>
        <w:tab/>
        <w:t>Support Records Manager and IT Manager to restructure organisation shared drives and implement improved digital records management procedures</w:t>
      </w:r>
      <w:r>
        <w:rPr>
          <w:rFonts w:cs="Arial"/>
          <w:szCs w:val="24"/>
        </w:rPr>
        <w:t>.</w:t>
      </w:r>
    </w:p>
    <w:p w14:paraId="2BBE416E" w14:textId="77777777" w:rsidR="00450167" w:rsidRPr="00745648" w:rsidRDefault="00450167" w:rsidP="00450167">
      <w:pPr>
        <w:jc w:val="both"/>
        <w:rPr>
          <w:rFonts w:cs="Arial"/>
          <w:szCs w:val="24"/>
        </w:rPr>
      </w:pPr>
    </w:p>
    <w:p w14:paraId="3CE0F486" w14:textId="77777777" w:rsidR="00450167" w:rsidRDefault="00450167" w:rsidP="00450167">
      <w:pPr>
        <w:jc w:val="both"/>
        <w:rPr>
          <w:rFonts w:cs="Arial"/>
          <w:szCs w:val="24"/>
        </w:rPr>
      </w:pPr>
      <w:r w:rsidRPr="00745648">
        <w:rPr>
          <w:rFonts w:cs="Arial"/>
          <w:szCs w:val="24"/>
        </w:rPr>
        <w:t>•</w:t>
      </w:r>
      <w:r w:rsidRPr="00745648">
        <w:rPr>
          <w:rFonts w:cs="Arial"/>
          <w:szCs w:val="24"/>
        </w:rPr>
        <w:tab/>
        <w:t>Support BYM Data Protection lead to improve procedures for Data Protection compliance</w:t>
      </w:r>
      <w:r>
        <w:rPr>
          <w:rFonts w:cs="Arial"/>
          <w:szCs w:val="24"/>
        </w:rPr>
        <w:t>.</w:t>
      </w:r>
    </w:p>
    <w:p w14:paraId="1D11912C" w14:textId="77777777" w:rsidR="00450167" w:rsidRPr="00745648" w:rsidRDefault="00450167" w:rsidP="00450167">
      <w:pPr>
        <w:jc w:val="both"/>
        <w:rPr>
          <w:rFonts w:cs="Arial"/>
          <w:szCs w:val="24"/>
        </w:rPr>
      </w:pPr>
    </w:p>
    <w:p w14:paraId="45FB0C51" w14:textId="77777777" w:rsidR="00450167" w:rsidRDefault="00450167" w:rsidP="00450167">
      <w:pPr>
        <w:jc w:val="both"/>
        <w:rPr>
          <w:rFonts w:cs="Arial"/>
          <w:szCs w:val="24"/>
        </w:rPr>
      </w:pPr>
      <w:r>
        <w:rPr>
          <w:rFonts w:cs="Arial"/>
          <w:szCs w:val="24"/>
        </w:rPr>
        <w:t>•</w:t>
      </w:r>
      <w:r>
        <w:rPr>
          <w:rFonts w:cs="Arial"/>
          <w:szCs w:val="24"/>
        </w:rPr>
        <w:tab/>
        <w:t xml:space="preserve">Support </w:t>
      </w:r>
      <w:r w:rsidRPr="004F7E4D">
        <w:rPr>
          <w:rFonts w:cs="Arial"/>
          <w:szCs w:val="24"/>
        </w:rPr>
        <w:t>Records Manager</w:t>
      </w:r>
      <w:r>
        <w:rPr>
          <w:rFonts w:cs="Arial"/>
          <w:szCs w:val="24"/>
        </w:rPr>
        <w:t xml:space="preserve"> and</w:t>
      </w:r>
      <w:r w:rsidRPr="00745648">
        <w:rPr>
          <w:rFonts w:cs="Arial"/>
          <w:szCs w:val="24"/>
        </w:rPr>
        <w:t xml:space="preserve"> IT manager in creating new information management procedures </w:t>
      </w:r>
      <w:r>
        <w:rPr>
          <w:rFonts w:cs="Arial"/>
          <w:szCs w:val="24"/>
        </w:rPr>
        <w:t xml:space="preserve">for </w:t>
      </w:r>
      <w:r w:rsidRPr="00745648">
        <w:rPr>
          <w:rFonts w:cs="Arial"/>
          <w:szCs w:val="24"/>
        </w:rPr>
        <w:t>using tools such as Office 365, One Drive, SharePoint and cloud based applications</w:t>
      </w:r>
      <w:r>
        <w:rPr>
          <w:rFonts w:cs="Arial"/>
          <w:szCs w:val="24"/>
        </w:rPr>
        <w:t>.</w:t>
      </w:r>
    </w:p>
    <w:p w14:paraId="4B145644" w14:textId="77777777" w:rsidR="00450167" w:rsidRPr="00745648" w:rsidRDefault="00450167" w:rsidP="00450167">
      <w:pPr>
        <w:jc w:val="both"/>
        <w:rPr>
          <w:rFonts w:cs="Arial"/>
          <w:szCs w:val="24"/>
        </w:rPr>
      </w:pPr>
    </w:p>
    <w:p w14:paraId="663E5C8C" w14:textId="77777777" w:rsidR="00450167" w:rsidRDefault="00450167" w:rsidP="00450167">
      <w:pPr>
        <w:jc w:val="both"/>
        <w:rPr>
          <w:rFonts w:cs="Arial"/>
          <w:szCs w:val="24"/>
        </w:rPr>
      </w:pPr>
      <w:r w:rsidRPr="00745648">
        <w:rPr>
          <w:rFonts w:cs="Arial"/>
          <w:szCs w:val="24"/>
        </w:rPr>
        <w:t>•</w:t>
      </w:r>
      <w:r w:rsidRPr="00745648">
        <w:rPr>
          <w:rFonts w:cs="Arial"/>
          <w:szCs w:val="24"/>
        </w:rPr>
        <w:tab/>
        <w:t>E</w:t>
      </w:r>
      <w:r>
        <w:rPr>
          <w:rFonts w:cs="Arial"/>
          <w:szCs w:val="24"/>
        </w:rPr>
        <w:t>ngage in activities to improve Information G</w:t>
      </w:r>
      <w:r w:rsidRPr="00745648">
        <w:rPr>
          <w:rFonts w:cs="Arial"/>
          <w:szCs w:val="24"/>
        </w:rPr>
        <w:t xml:space="preserve">overnance across </w:t>
      </w:r>
      <w:r>
        <w:rPr>
          <w:rFonts w:cs="Arial"/>
          <w:szCs w:val="24"/>
        </w:rPr>
        <w:t xml:space="preserve">the </w:t>
      </w:r>
      <w:r w:rsidRPr="00745648">
        <w:rPr>
          <w:rFonts w:cs="Arial"/>
          <w:szCs w:val="24"/>
        </w:rPr>
        <w:t>organisation including supporting remote workers in regional hubs.</w:t>
      </w:r>
    </w:p>
    <w:p w14:paraId="01714BA4" w14:textId="77777777" w:rsidR="00450167" w:rsidRPr="00745648" w:rsidRDefault="00450167" w:rsidP="00450167">
      <w:pPr>
        <w:jc w:val="both"/>
        <w:rPr>
          <w:rFonts w:cs="Arial"/>
          <w:szCs w:val="24"/>
        </w:rPr>
      </w:pPr>
    </w:p>
    <w:p w14:paraId="726F91D1" w14:textId="77777777" w:rsidR="00450167" w:rsidRDefault="00450167" w:rsidP="00450167">
      <w:pPr>
        <w:jc w:val="both"/>
        <w:rPr>
          <w:rFonts w:cs="Arial"/>
          <w:szCs w:val="24"/>
        </w:rPr>
      </w:pPr>
      <w:r w:rsidRPr="00745648">
        <w:rPr>
          <w:rFonts w:cs="Arial"/>
          <w:szCs w:val="24"/>
        </w:rPr>
        <w:t>•</w:t>
      </w:r>
      <w:r w:rsidRPr="00745648">
        <w:rPr>
          <w:rFonts w:cs="Arial"/>
          <w:szCs w:val="24"/>
        </w:rPr>
        <w:tab/>
        <w:t>Communicate with staff across the organisation to improve information management and retention procedures</w:t>
      </w:r>
      <w:r>
        <w:rPr>
          <w:rFonts w:cs="Arial"/>
          <w:szCs w:val="24"/>
        </w:rPr>
        <w:t>.</w:t>
      </w:r>
    </w:p>
    <w:p w14:paraId="3D39E475" w14:textId="77777777" w:rsidR="00450167" w:rsidRPr="00745648" w:rsidRDefault="00450167" w:rsidP="00450167">
      <w:pPr>
        <w:jc w:val="both"/>
        <w:rPr>
          <w:rFonts w:cs="Arial"/>
          <w:szCs w:val="24"/>
        </w:rPr>
      </w:pPr>
    </w:p>
    <w:p w14:paraId="70FE2050" w14:textId="77777777" w:rsidR="00450167" w:rsidRDefault="00450167" w:rsidP="00450167">
      <w:pPr>
        <w:jc w:val="both"/>
        <w:rPr>
          <w:rFonts w:cs="Arial"/>
          <w:szCs w:val="24"/>
        </w:rPr>
      </w:pPr>
      <w:r w:rsidRPr="00745648">
        <w:rPr>
          <w:rFonts w:cs="Arial"/>
          <w:szCs w:val="24"/>
        </w:rPr>
        <w:t>•</w:t>
      </w:r>
      <w:r w:rsidRPr="00745648">
        <w:rPr>
          <w:rFonts w:cs="Arial"/>
          <w:szCs w:val="24"/>
        </w:rPr>
        <w:tab/>
        <w:t>Assist in updating retention sc</w:t>
      </w:r>
      <w:r>
        <w:rPr>
          <w:rFonts w:cs="Arial"/>
          <w:szCs w:val="24"/>
        </w:rPr>
        <w:t>hedules and promoting their use.</w:t>
      </w:r>
    </w:p>
    <w:p w14:paraId="602A85A9" w14:textId="77777777" w:rsidR="00450167" w:rsidRPr="00745648" w:rsidRDefault="00450167" w:rsidP="00450167">
      <w:pPr>
        <w:jc w:val="both"/>
        <w:rPr>
          <w:rFonts w:cs="Arial"/>
          <w:szCs w:val="24"/>
        </w:rPr>
      </w:pPr>
    </w:p>
    <w:p w14:paraId="5A56941D" w14:textId="77777777" w:rsidR="00450167" w:rsidRDefault="00450167" w:rsidP="00450167">
      <w:pPr>
        <w:jc w:val="both"/>
        <w:rPr>
          <w:rFonts w:cs="Arial"/>
          <w:szCs w:val="24"/>
        </w:rPr>
      </w:pPr>
      <w:r w:rsidRPr="00745648">
        <w:rPr>
          <w:rFonts w:cs="Arial"/>
          <w:szCs w:val="24"/>
        </w:rPr>
        <w:t>•</w:t>
      </w:r>
      <w:r w:rsidRPr="00745648">
        <w:rPr>
          <w:rFonts w:cs="Arial"/>
          <w:szCs w:val="24"/>
        </w:rPr>
        <w:tab/>
        <w:t>Support the administration and management of the organisational digital asset management system (Resource Space) and expand the range of activities the database supports</w:t>
      </w:r>
      <w:r>
        <w:rPr>
          <w:rFonts w:cs="Arial"/>
          <w:szCs w:val="24"/>
        </w:rPr>
        <w:t>.</w:t>
      </w:r>
    </w:p>
    <w:p w14:paraId="467CEFB5" w14:textId="77777777" w:rsidR="00450167" w:rsidRPr="00745648" w:rsidRDefault="00450167" w:rsidP="00450167">
      <w:pPr>
        <w:jc w:val="both"/>
        <w:rPr>
          <w:rFonts w:cs="Arial"/>
          <w:szCs w:val="24"/>
        </w:rPr>
      </w:pPr>
    </w:p>
    <w:p w14:paraId="4204BE0F" w14:textId="77777777" w:rsidR="00450167" w:rsidRPr="00745648" w:rsidRDefault="00450167" w:rsidP="00450167">
      <w:pPr>
        <w:jc w:val="both"/>
        <w:rPr>
          <w:rFonts w:cs="Arial"/>
          <w:szCs w:val="24"/>
        </w:rPr>
      </w:pPr>
      <w:r w:rsidRPr="00745648">
        <w:rPr>
          <w:rFonts w:cs="Arial"/>
          <w:szCs w:val="24"/>
        </w:rPr>
        <w:t>•</w:t>
      </w:r>
      <w:r w:rsidRPr="00745648">
        <w:rPr>
          <w:rFonts w:cs="Arial"/>
          <w:szCs w:val="24"/>
        </w:rPr>
        <w:tab/>
        <w:t>Support a review of historical data to identify records for destruction and appraisal and prepare for transfer to archives</w:t>
      </w:r>
      <w:r>
        <w:rPr>
          <w:rFonts w:cs="Arial"/>
          <w:szCs w:val="24"/>
        </w:rPr>
        <w:t>.</w:t>
      </w:r>
    </w:p>
    <w:p w14:paraId="4AFC0DFB" w14:textId="77777777" w:rsidR="00450167" w:rsidRDefault="00450167" w:rsidP="00450167">
      <w:pPr>
        <w:pStyle w:val="ListParagraph"/>
        <w:contextualSpacing/>
        <w:jc w:val="both"/>
        <w:rPr>
          <w:rFonts w:cs="Arial"/>
          <w:b/>
        </w:rPr>
      </w:pPr>
    </w:p>
    <w:p w14:paraId="42B1296E" w14:textId="28F90CF5" w:rsidR="00450167" w:rsidRDefault="00450167" w:rsidP="00450167">
      <w:pPr>
        <w:pStyle w:val="ListParagraph"/>
        <w:contextualSpacing/>
        <w:jc w:val="both"/>
        <w:rPr>
          <w:rFonts w:cs="Arial"/>
          <w:b/>
        </w:rPr>
      </w:pPr>
    </w:p>
    <w:p w14:paraId="7572CDAB" w14:textId="2201D537" w:rsidR="00450167" w:rsidRDefault="00450167" w:rsidP="00450167">
      <w:pPr>
        <w:pStyle w:val="ListParagraph"/>
        <w:contextualSpacing/>
        <w:jc w:val="both"/>
        <w:rPr>
          <w:rFonts w:cs="Arial"/>
          <w:b/>
        </w:rPr>
      </w:pPr>
    </w:p>
    <w:p w14:paraId="3B5D5E25" w14:textId="77777777" w:rsidR="00450167" w:rsidRPr="00A40C77" w:rsidRDefault="00450167" w:rsidP="00450167">
      <w:pPr>
        <w:pStyle w:val="ListParagraph"/>
        <w:contextualSpacing/>
        <w:jc w:val="both"/>
        <w:rPr>
          <w:rFonts w:cs="Arial"/>
          <w:b/>
        </w:rPr>
      </w:pPr>
    </w:p>
    <w:p w14:paraId="218F333C" w14:textId="77777777" w:rsidR="00450167" w:rsidRPr="00A40C77" w:rsidRDefault="00450167" w:rsidP="00450167">
      <w:pPr>
        <w:jc w:val="both"/>
        <w:rPr>
          <w:rFonts w:cs="Arial"/>
          <w:b/>
          <w:szCs w:val="24"/>
        </w:rPr>
      </w:pPr>
      <w:r w:rsidRPr="00A40C77">
        <w:rPr>
          <w:rFonts w:cs="Arial"/>
          <w:b/>
          <w:szCs w:val="24"/>
        </w:rPr>
        <w:lastRenderedPageBreak/>
        <w:t xml:space="preserve">2. </w:t>
      </w:r>
      <w:r w:rsidRPr="00A40C77">
        <w:rPr>
          <w:rFonts w:cs="Arial"/>
          <w:b/>
          <w:szCs w:val="24"/>
        </w:rPr>
        <w:tab/>
        <w:t xml:space="preserve">Intellectual Demands  </w:t>
      </w:r>
    </w:p>
    <w:p w14:paraId="0DAD4936" w14:textId="77777777" w:rsidR="00450167" w:rsidRDefault="00450167" w:rsidP="00450167">
      <w:pPr>
        <w:jc w:val="both"/>
        <w:rPr>
          <w:rFonts w:cs="Arial"/>
          <w:szCs w:val="24"/>
        </w:rPr>
      </w:pPr>
      <w:r>
        <w:rPr>
          <w:rFonts w:cs="Arial"/>
          <w:szCs w:val="24"/>
        </w:rPr>
        <w:t xml:space="preserve">The post holder should have an understanding of, and experience in applying, Records Management and Information Governance theory and best practice. They should have knowledge of Data Protection legislation and understand what compliance with this legislation means for the different functions of an organisation. </w:t>
      </w:r>
      <w:r w:rsidRPr="008B556C">
        <w:rPr>
          <w:rFonts w:cs="Arial"/>
          <w:szCs w:val="24"/>
        </w:rPr>
        <w:t>They should be conversant with developments in new technology and able if necessary to suggest creative improvements to working practices.</w:t>
      </w:r>
      <w:r>
        <w:rPr>
          <w:rFonts w:cs="Arial"/>
          <w:szCs w:val="24"/>
        </w:rPr>
        <w:t xml:space="preserve"> They should be able to develop an understanding and knowledge of the workplace culture and organisation structure.</w:t>
      </w:r>
    </w:p>
    <w:p w14:paraId="4BDE49E0" w14:textId="77777777" w:rsidR="00450167" w:rsidRPr="00A40C77" w:rsidRDefault="00450167" w:rsidP="00450167">
      <w:pPr>
        <w:jc w:val="both"/>
        <w:rPr>
          <w:rFonts w:cs="Arial"/>
          <w:szCs w:val="24"/>
        </w:rPr>
      </w:pPr>
    </w:p>
    <w:p w14:paraId="29C4E520" w14:textId="77777777" w:rsidR="00450167" w:rsidRPr="00A40C77" w:rsidRDefault="00450167" w:rsidP="00450167">
      <w:pPr>
        <w:jc w:val="both"/>
        <w:rPr>
          <w:rFonts w:cs="Arial"/>
          <w:szCs w:val="24"/>
        </w:rPr>
      </w:pPr>
      <w:r w:rsidRPr="00A40C77">
        <w:rPr>
          <w:rFonts w:cs="Arial"/>
          <w:b/>
          <w:szCs w:val="24"/>
        </w:rPr>
        <w:t xml:space="preserve">3. </w:t>
      </w:r>
      <w:r w:rsidRPr="00A40C77">
        <w:rPr>
          <w:rFonts w:cs="Arial"/>
          <w:b/>
          <w:szCs w:val="24"/>
        </w:rPr>
        <w:tab/>
        <w:t xml:space="preserve">Judgements </w:t>
      </w:r>
      <w:r w:rsidRPr="00A40C77">
        <w:rPr>
          <w:rFonts w:cs="Arial"/>
          <w:szCs w:val="24"/>
        </w:rPr>
        <w:t xml:space="preserve"> </w:t>
      </w:r>
    </w:p>
    <w:p w14:paraId="0196D2CC" w14:textId="77777777" w:rsidR="00450167" w:rsidRPr="00A40C77" w:rsidRDefault="00450167" w:rsidP="00450167">
      <w:pPr>
        <w:jc w:val="both"/>
        <w:rPr>
          <w:rFonts w:cs="Arial"/>
          <w:szCs w:val="24"/>
        </w:rPr>
      </w:pPr>
      <w:r>
        <w:rPr>
          <w:rFonts w:cs="Arial"/>
          <w:szCs w:val="24"/>
        </w:rPr>
        <w:t>The post holder should be able to work with minimal supervision and be able to prioritise and plan their own workload. They should have the ability to spot problems and find creative solutions. They should be able to use their initiative but also know when to involve others in making decisions.</w:t>
      </w:r>
    </w:p>
    <w:p w14:paraId="12218B3E" w14:textId="77777777" w:rsidR="00450167" w:rsidRPr="00A40C77" w:rsidRDefault="00450167" w:rsidP="00450167">
      <w:pPr>
        <w:jc w:val="both"/>
        <w:rPr>
          <w:rFonts w:cs="Arial"/>
          <w:szCs w:val="24"/>
        </w:rPr>
      </w:pPr>
    </w:p>
    <w:p w14:paraId="2BE786AB" w14:textId="77777777" w:rsidR="00450167" w:rsidRPr="00A40C77" w:rsidRDefault="00450167" w:rsidP="00450167">
      <w:pPr>
        <w:jc w:val="both"/>
        <w:rPr>
          <w:rFonts w:cs="Arial"/>
          <w:b/>
          <w:szCs w:val="24"/>
        </w:rPr>
      </w:pPr>
      <w:r w:rsidRPr="00A40C77">
        <w:rPr>
          <w:rFonts w:cs="Arial"/>
          <w:b/>
          <w:szCs w:val="24"/>
        </w:rPr>
        <w:t xml:space="preserve">4. </w:t>
      </w:r>
      <w:r w:rsidRPr="00A40C77">
        <w:rPr>
          <w:rFonts w:cs="Arial"/>
          <w:b/>
          <w:szCs w:val="24"/>
        </w:rPr>
        <w:tab/>
        <w:t xml:space="preserve">Use of Resources </w:t>
      </w:r>
    </w:p>
    <w:p w14:paraId="6C26157D" w14:textId="77777777" w:rsidR="00450167" w:rsidRPr="008B556C" w:rsidRDefault="00450167" w:rsidP="00450167">
      <w:pPr>
        <w:jc w:val="both"/>
        <w:rPr>
          <w:rFonts w:cs="Arial"/>
          <w:szCs w:val="24"/>
        </w:rPr>
      </w:pPr>
      <w:r w:rsidRPr="008B556C">
        <w:rPr>
          <w:rFonts w:cs="Arial"/>
          <w:szCs w:val="24"/>
        </w:rPr>
        <w:t>The post holder has</w:t>
      </w:r>
      <w:r>
        <w:rPr>
          <w:rFonts w:cs="Arial"/>
          <w:szCs w:val="24"/>
        </w:rPr>
        <w:t xml:space="preserve"> no budget or staff responsibilities but should use BYM resources in a responsible and sustainable manner.</w:t>
      </w:r>
    </w:p>
    <w:p w14:paraId="0C1349EC" w14:textId="77777777" w:rsidR="00450167" w:rsidRPr="008B556C" w:rsidRDefault="00450167" w:rsidP="00450167">
      <w:pPr>
        <w:jc w:val="both"/>
        <w:rPr>
          <w:rFonts w:cs="Arial"/>
          <w:szCs w:val="24"/>
        </w:rPr>
      </w:pPr>
    </w:p>
    <w:p w14:paraId="5B079503" w14:textId="77777777" w:rsidR="00450167" w:rsidRDefault="00450167" w:rsidP="00450167">
      <w:pPr>
        <w:jc w:val="both"/>
        <w:rPr>
          <w:rFonts w:cs="Arial"/>
          <w:b/>
          <w:szCs w:val="24"/>
        </w:rPr>
      </w:pPr>
      <w:r w:rsidRPr="00A40C77">
        <w:rPr>
          <w:rFonts w:cs="Arial"/>
          <w:b/>
          <w:szCs w:val="24"/>
        </w:rPr>
        <w:t>5.   Communications</w:t>
      </w:r>
    </w:p>
    <w:p w14:paraId="4CEC695C" w14:textId="77777777" w:rsidR="00450167" w:rsidRPr="00A40C77" w:rsidRDefault="00450167" w:rsidP="00450167">
      <w:pPr>
        <w:jc w:val="both"/>
        <w:rPr>
          <w:rFonts w:cs="Arial"/>
          <w:b/>
          <w:szCs w:val="24"/>
        </w:rPr>
      </w:pPr>
      <w:r>
        <w:rPr>
          <w:rFonts w:cs="Arial"/>
          <w:szCs w:val="24"/>
        </w:rPr>
        <w:t>A key part of this role will be effective communication with colleagues across the organisation. The post holder should be able to convey complex information in an engaging manner.</w:t>
      </w:r>
      <w:r w:rsidRPr="00A40C77">
        <w:rPr>
          <w:rFonts w:cs="Arial"/>
          <w:b/>
          <w:szCs w:val="24"/>
        </w:rPr>
        <w:t xml:space="preserve"> </w:t>
      </w:r>
    </w:p>
    <w:p w14:paraId="2492BD06" w14:textId="77777777" w:rsidR="00450167" w:rsidRPr="00A40C77" w:rsidRDefault="00450167" w:rsidP="00450167">
      <w:pPr>
        <w:jc w:val="both"/>
        <w:rPr>
          <w:rFonts w:cs="Arial"/>
          <w:szCs w:val="24"/>
        </w:rPr>
      </w:pPr>
    </w:p>
    <w:p w14:paraId="2C6A5769" w14:textId="77777777" w:rsidR="00450167" w:rsidRPr="00A40C77" w:rsidRDefault="00450167" w:rsidP="00450167">
      <w:pPr>
        <w:jc w:val="both"/>
        <w:rPr>
          <w:rFonts w:cs="Arial"/>
          <w:szCs w:val="24"/>
        </w:rPr>
      </w:pPr>
      <w:r w:rsidRPr="00A40C77">
        <w:rPr>
          <w:rFonts w:cs="Arial"/>
          <w:b/>
          <w:szCs w:val="24"/>
        </w:rPr>
        <w:t>Internal</w:t>
      </w:r>
      <w:r w:rsidRPr="00A40C77">
        <w:rPr>
          <w:rFonts w:cs="Arial"/>
          <w:szCs w:val="24"/>
        </w:rPr>
        <w:t xml:space="preserve">:   </w:t>
      </w:r>
      <w:r>
        <w:rPr>
          <w:rFonts w:cs="Arial"/>
          <w:szCs w:val="24"/>
        </w:rPr>
        <w:t>80</w:t>
      </w:r>
      <w:r w:rsidRPr="00A40C77">
        <w:rPr>
          <w:rFonts w:cs="Arial"/>
          <w:szCs w:val="24"/>
        </w:rPr>
        <w:t>%</w:t>
      </w:r>
      <w:r>
        <w:rPr>
          <w:rFonts w:cs="Arial"/>
          <w:szCs w:val="24"/>
        </w:rPr>
        <w:t>: This post holder will be working primarily with colleagues across the organisation.</w:t>
      </w:r>
    </w:p>
    <w:p w14:paraId="06A834E2" w14:textId="77777777" w:rsidR="00450167" w:rsidRPr="00A40C77" w:rsidRDefault="00450167" w:rsidP="00450167">
      <w:pPr>
        <w:jc w:val="both"/>
        <w:rPr>
          <w:rFonts w:cs="Arial"/>
          <w:szCs w:val="24"/>
        </w:rPr>
      </w:pPr>
    </w:p>
    <w:p w14:paraId="7E017E7E" w14:textId="77777777" w:rsidR="00450167" w:rsidRPr="00A40C77" w:rsidRDefault="00450167" w:rsidP="00450167">
      <w:pPr>
        <w:jc w:val="both"/>
        <w:rPr>
          <w:rFonts w:cs="Arial"/>
          <w:szCs w:val="24"/>
        </w:rPr>
      </w:pPr>
      <w:r w:rsidRPr="00A40C77">
        <w:rPr>
          <w:rFonts w:cs="Arial"/>
          <w:b/>
          <w:szCs w:val="24"/>
        </w:rPr>
        <w:t>External</w:t>
      </w:r>
      <w:r w:rsidRPr="00A40C77">
        <w:rPr>
          <w:rFonts w:cs="Arial"/>
          <w:szCs w:val="24"/>
        </w:rPr>
        <w:t xml:space="preserve">:  </w:t>
      </w:r>
      <w:r>
        <w:rPr>
          <w:rFonts w:cs="Arial"/>
          <w:szCs w:val="24"/>
        </w:rPr>
        <w:t>20%: There may be occasional communication with external suppliers and contractors and potentially other stakeholders such as the wider Quaker community.</w:t>
      </w:r>
    </w:p>
    <w:p w14:paraId="1A5E910D" w14:textId="77777777" w:rsidR="00450167" w:rsidRPr="00A40C77" w:rsidRDefault="00450167" w:rsidP="00450167">
      <w:pPr>
        <w:jc w:val="both"/>
        <w:rPr>
          <w:rFonts w:cs="Arial"/>
          <w:szCs w:val="24"/>
        </w:rPr>
      </w:pPr>
    </w:p>
    <w:p w14:paraId="38EF5B24" w14:textId="77777777" w:rsidR="00450167" w:rsidRPr="00A40C77" w:rsidRDefault="00450167" w:rsidP="00450167">
      <w:pPr>
        <w:jc w:val="both"/>
        <w:rPr>
          <w:rFonts w:cs="Arial"/>
          <w:b/>
          <w:szCs w:val="24"/>
        </w:rPr>
      </w:pPr>
      <w:r w:rsidRPr="00A40C77">
        <w:rPr>
          <w:rFonts w:cs="Arial"/>
          <w:b/>
          <w:szCs w:val="24"/>
        </w:rPr>
        <w:t xml:space="preserve">6. Physical Demands &amp; Co-ordination </w:t>
      </w:r>
    </w:p>
    <w:p w14:paraId="51884F7D" w14:textId="77777777" w:rsidR="00450167" w:rsidRPr="00A40C77" w:rsidRDefault="00450167" w:rsidP="00450167">
      <w:pPr>
        <w:jc w:val="both"/>
        <w:rPr>
          <w:rFonts w:cs="Arial"/>
          <w:szCs w:val="24"/>
        </w:rPr>
      </w:pPr>
      <w:r>
        <w:rPr>
          <w:rFonts w:cs="Arial"/>
          <w:szCs w:val="24"/>
        </w:rPr>
        <w:t>This role will be mostly desk-based with u</w:t>
      </w:r>
      <w:r w:rsidRPr="008B556C">
        <w:rPr>
          <w:rFonts w:cs="Arial"/>
          <w:szCs w:val="24"/>
        </w:rPr>
        <w:t xml:space="preserve">se of a computer workstation throughout most days.  </w:t>
      </w:r>
      <w:r w:rsidRPr="00491033">
        <w:rPr>
          <w:rFonts w:cs="Arial"/>
          <w:szCs w:val="24"/>
        </w:rPr>
        <w:t>The post</w:t>
      </w:r>
      <w:r>
        <w:rPr>
          <w:rFonts w:cs="Arial"/>
          <w:szCs w:val="24"/>
        </w:rPr>
        <w:t xml:space="preserve"> </w:t>
      </w:r>
      <w:r w:rsidRPr="00491033">
        <w:rPr>
          <w:rFonts w:cs="Arial"/>
          <w:szCs w:val="24"/>
        </w:rPr>
        <w:t>holder will be required to lift boxes and push loaded trolleys.</w:t>
      </w:r>
    </w:p>
    <w:p w14:paraId="755E5F53" w14:textId="77777777" w:rsidR="00450167" w:rsidRPr="00A40C77" w:rsidRDefault="00450167" w:rsidP="00450167">
      <w:pPr>
        <w:jc w:val="both"/>
        <w:rPr>
          <w:rFonts w:cs="Arial"/>
          <w:szCs w:val="24"/>
        </w:rPr>
      </w:pPr>
    </w:p>
    <w:p w14:paraId="407BE917" w14:textId="77777777" w:rsidR="00450167" w:rsidRDefault="00450167" w:rsidP="00450167">
      <w:pPr>
        <w:jc w:val="both"/>
        <w:rPr>
          <w:rFonts w:cs="Arial"/>
          <w:b/>
          <w:szCs w:val="24"/>
        </w:rPr>
      </w:pPr>
      <w:r w:rsidRPr="00A40C77">
        <w:rPr>
          <w:rFonts w:cs="Arial"/>
          <w:b/>
          <w:szCs w:val="24"/>
        </w:rPr>
        <w:t xml:space="preserve">7. Working Conditions and Emotional Demands </w:t>
      </w:r>
    </w:p>
    <w:p w14:paraId="6CA9ED98" w14:textId="77777777" w:rsidR="00450167" w:rsidRPr="008B556C" w:rsidRDefault="00450167" w:rsidP="00450167">
      <w:pPr>
        <w:jc w:val="both"/>
        <w:rPr>
          <w:rFonts w:cs="Arial"/>
          <w:szCs w:val="24"/>
        </w:rPr>
      </w:pPr>
      <w:r w:rsidRPr="008B556C">
        <w:rPr>
          <w:rFonts w:cs="Arial"/>
          <w:szCs w:val="24"/>
        </w:rPr>
        <w:t>The post i</w:t>
      </w:r>
      <w:r>
        <w:rPr>
          <w:rFonts w:cs="Arial"/>
          <w:szCs w:val="24"/>
        </w:rPr>
        <w:t>s primarily office based</w:t>
      </w:r>
      <w:r w:rsidRPr="008B556C">
        <w:rPr>
          <w:rFonts w:cs="Arial"/>
          <w:szCs w:val="24"/>
        </w:rPr>
        <w:t xml:space="preserve">.  </w:t>
      </w:r>
      <w:r>
        <w:rPr>
          <w:rFonts w:cs="Arial"/>
          <w:szCs w:val="24"/>
        </w:rPr>
        <w:t>There may be very occasionally weekend working and/or t</w:t>
      </w:r>
      <w:r w:rsidRPr="008B556C">
        <w:rPr>
          <w:rFonts w:cs="Arial"/>
          <w:szCs w:val="24"/>
        </w:rPr>
        <w:t>ravel outside of London</w:t>
      </w:r>
      <w:r>
        <w:rPr>
          <w:rFonts w:cs="Arial"/>
          <w:szCs w:val="24"/>
        </w:rPr>
        <w:t xml:space="preserve"> required. </w:t>
      </w:r>
    </w:p>
    <w:p w14:paraId="4E0CE30B" w14:textId="77777777" w:rsidR="00450167" w:rsidRPr="00A40C77" w:rsidRDefault="00450167" w:rsidP="00450167">
      <w:pPr>
        <w:jc w:val="both"/>
        <w:rPr>
          <w:rFonts w:cs="Arial"/>
          <w:b/>
          <w:szCs w:val="24"/>
        </w:rPr>
      </w:pPr>
    </w:p>
    <w:p w14:paraId="5F6EFC87" w14:textId="77777777" w:rsidR="00450167" w:rsidRPr="00A40C77" w:rsidRDefault="00450167" w:rsidP="00450167">
      <w:pPr>
        <w:jc w:val="both"/>
        <w:rPr>
          <w:rFonts w:cs="Arial"/>
          <w:b/>
          <w:szCs w:val="24"/>
        </w:rPr>
      </w:pPr>
      <w:r w:rsidRPr="00A40C77">
        <w:rPr>
          <w:rFonts w:cs="Arial"/>
          <w:b/>
          <w:szCs w:val="24"/>
        </w:rPr>
        <w:t xml:space="preserve">OTHER RESPONSIBILITIES:  </w:t>
      </w:r>
    </w:p>
    <w:p w14:paraId="3FDAB796" w14:textId="77777777" w:rsidR="00450167" w:rsidRPr="00A40C77" w:rsidRDefault="00450167" w:rsidP="00450167">
      <w:pPr>
        <w:numPr>
          <w:ilvl w:val="0"/>
          <w:numId w:val="16"/>
        </w:numPr>
        <w:jc w:val="both"/>
        <w:rPr>
          <w:rFonts w:cs="Arial"/>
          <w:szCs w:val="24"/>
        </w:rPr>
      </w:pPr>
      <w:r w:rsidRPr="00A40C77">
        <w:rPr>
          <w:rFonts w:cs="Arial"/>
          <w:szCs w:val="24"/>
        </w:rPr>
        <w:t>To undertake duties and responsibilities commensurate with the post</w:t>
      </w:r>
    </w:p>
    <w:p w14:paraId="44C1C896" w14:textId="77777777" w:rsidR="00450167" w:rsidRPr="00A40C77" w:rsidRDefault="00450167" w:rsidP="00450167">
      <w:pPr>
        <w:pStyle w:val="ListParagraph"/>
        <w:numPr>
          <w:ilvl w:val="0"/>
          <w:numId w:val="16"/>
        </w:numPr>
        <w:rPr>
          <w:rFonts w:cs="Arial"/>
        </w:rPr>
      </w:pPr>
      <w:r w:rsidRPr="00A40C77">
        <w:rPr>
          <w:rFonts w:cs="Arial"/>
        </w:rPr>
        <w:t xml:space="preserve">Responsible for ensuring that BYM’s Safeguarding Policy is adhered to in all aspects of the role </w:t>
      </w:r>
    </w:p>
    <w:p w14:paraId="59390D30" w14:textId="77777777" w:rsidR="00450167" w:rsidRPr="00A40C77" w:rsidRDefault="00450167" w:rsidP="00450167">
      <w:pPr>
        <w:pStyle w:val="ListParagraph"/>
        <w:numPr>
          <w:ilvl w:val="0"/>
          <w:numId w:val="16"/>
        </w:numPr>
        <w:rPr>
          <w:rFonts w:cs="Arial"/>
        </w:rPr>
      </w:pPr>
      <w:r w:rsidRPr="00A40C77">
        <w:rPr>
          <w:rFonts w:cs="Arial"/>
        </w:rPr>
        <w:t xml:space="preserve">Responsible for ensuring that BYM’s Equal Opportunities Policy is adhered to in all aspects of the role </w:t>
      </w:r>
    </w:p>
    <w:p w14:paraId="7CBBDD73" w14:textId="77777777" w:rsidR="00450167" w:rsidRPr="00A40C77" w:rsidRDefault="00450167" w:rsidP="00450167">
      <w:pPr>
        <w:pStyle w:val="ListParagraph"/>
        <w:numPr>
          <w:ilvl w:val="0"/>
          <w:numId w:val="16"/>
        </w:numPr>
        <w:rPr>
          <w:rFonts w:cs="Arial"/>
        </w:rPr>
      </w:pPr>
      <w:r w:rsidRPr="00A40C77">
        <w:rPr>
          <w:rFonts w:cs="Arial"/>
        </w:rPr>
        <w:t xml:space="preserve">Responsible for ensuring that BYM’s Health &amp; Safety Policy is adhered to at all times </w:t>
      </w:r>
    </w:p>
    <w:p w14:paraId="4E2B7E03" w14:textId="77777777" w:rsidR="00450167" w:rsidRPr="00A40C77" w:rsidRDefault="00450167" w:rsidP="00450167">
      <w:pPr>
        <w:pStyle w:val="ListParagraph"/>
        <w:numPr>
          <w:ilvl w:val="0"/>
          <w:numId w:val="16"/>
        </w:numPr>
        <w:rPr>
          <w:rFonts w:cs="Arial"/>
        </w:rPr>
      </w:pPr>
      <w:r w:rsidRPr="00A40C77">
        <w:rPr>
          <w:rFonts w:cs="Arial"/>
        </w:rPr>
        <w:t xml:space="preserve">Responsible for ensuring  that BYM’s commitment to sustainability is adhered to in all aspects of the role </w:t>
      </w:r>
    </w:p>
    <w:p w14:paraId="758E0F08" w14:textId="77777777" w:rsidR="00450167" w:rsidRPr="00A40C77" w:rsidRDefault="00450167" w:rsidP="00450167">
      <w:pPr>
        <w:numPr>
          <w:ilvl w:val="0"/>
          <w:numId w:val="16"/>
        </w:numPr>
        <w:jc w:val="both"/>
        <w:rPr>
          <w:rFonts w:cs="Arial"/>
          <w:szCs w:val="24"/>
        </w:rPr>
      </w:pPr>
      <w:r w:rsidRPr="00A40C77">
        <w:rPr>
          <w:rFonts w:cs="Arial"/>
          <w:szCs w:val="24"/>
        </w:rPr>
        <w:lastRenderedPageBreak/>
        <w:t>Responsible for ensuring that Britain Yearly Meeting’s Staff handbook is adhered to at all times.</w:t>
      </w:r>
    </w:p>
    <w:p w14:paraId="65E38CDB" w14:textId="77777777" w:rsidR="00450167" w:rsidRPr="00A40C77" w:rsidRDefault="00450167" w:rsidP="00450167">
      <w:pPr>
        <w:jc w:val="center"/>
        <w:rPr>
          <w:rFonts w:cs="Arial"/>
          <w:szCs w:val="24"/>
        </w:rPr>
      </w:pPr>
      <w:r w:rsidRPr="00A40C77">
        <w:rPr>
          <w:rFonts w:cs="Arial"/>
          <w:szCs w:val="24"/>
        </w:rPr>
        <w:br w:type="page"/>
      </w:r>
      <w:r w:rsidRPr="00A40C77">
        <w:rPr>
          <w:rFonts w:cs="Arial"/>
          <w:b/>
          <w:noProof/>
          <w:szCs w:val="24"/>
          <w:lang w:eastAsia="en-GB"/>
        </w:rPr>
        <w:lastRenderedPageBreak/>
        <w:t>BRITAIN YEARLY MEETING</w:t>
      </w:r>
    </w:p>
    <w:p w14:paraId="659F9D93" w14:textId="77777777" w:rsidR="00450167" w:rsidRPr="00A40C77" w:rsidRDefault="00450167" w:rsidP="00450167">
      <w:pPr>
        <w:jc w:val="center"/>
        <w:rPr>
          <w:rFonts w:cs="Arial"/>
          <w:b/>
          <w:noProof/>
          <w:szCs w:val="24"/>
          <w:lang w:eastAsia="en-GB"/>
        </w:rPr>
      </w:pPr>
      <w:r w:rsidRPr="00A40C77">
        <w:rPr>
          <w:rFonts w:cs="Arial"/>
          <w:b/>
          <w:noProof/>
          <w:szCs w:val="24"/>
          <w:lang w:eastAsia="en-GB"/>
        </w:rPr>
        <w:t xml:space="preserve">PERSON SPECIFICATION </w:t>
      </w:r>
    </w:p>
    <w:p w14:paraId="376CFF72" w14:textId="77777777" w:rsidR="00450167" w:rsidRPr="00A40C77" w:rsidRDefault="00450167" w:rsidP="00450167">
      <w:pPr>
        <w:jc w:val="center"/>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450167" w:rsidRPr="00A40C77" w14:paraId="3D0C92BE" w14:textId="77777777" w:rsidTr="007516E8">
        <w:tc>
          <w:tcPr>
            <w:tcW w:w="9242" w:type="dxa"/>
            <w:shd w:val="clear" w:color="auto" w:fill="auto"/>
          </w:tcPr>
          <w:p w14:paraId="6B909998" w14:textId="77777777" w:rsidR="00450167" w:rsidRPr="00A40C77" w:rsidRDefault="00450167" w:rsidP="007516E8">
            <w:pPr>
              <w:rPr>
                <w:rFonts w:cs="Arial"/>
                <w:noProof/>
                <w:szCs w:val="24"/>
                <w:lang w:eastAsia="en-GB"/>
              </w:rPr>
            </w:pPr>
            <w:r w:rsidRPr="00A40C77">
              <w:rPr>
                <w:rFonts w:cs="Arial"/>
                <w:b/>
                <w:noProof/>
                <w:szCs w:val="24"/>
                <w:lang w:eastAsia="en-GB"/>
              </w:rPr>
              <w:t>Job Title:</w:t>
            </w:r>
            <w:r w:rsidRPr="00A40C77">
              <w:rPr>
                <w:rFonts w:cs="Arial"/>
                <w:b/>
                <w:noProof/>
                <w:szCs w:val="24"/>
                <w:lang w:eastAsia="en-GB"/>
              </w:rPr>
              <w:tab/>
            </w:r>
            <w:r>
              <w:rPr>
                <w:rFonts w:cs="Arial"/>
                <w:b/>
                <w:noProof/>
                <w:szCs w:val="24"/>
                <w:lang w:eastAsia="en-GB"/>
              </w:rPr>
              <w:t>Information Governance Assistant</w:t>
            </w:r>
            <w:r w:rsidRPr="00A40C77">
              <w:rPr>
                <w:rFonts w:cs="Arial"/>
                <w:noProof/>
                <w:szCs w:val="24"/>
                <w:lang w:eastAsia="en-GB"/>
              </w:rPr>
              <w:t xml:space="preserve"> </w:t>
            </w:r>
          </w:p>
          <w:p w14:paraId="25614C9D" w14:textId="77777777" w:rsidR="00450167" w:rsidRPr="00A40C77" w:rsidRDefault="00450167" w:rsidP="007516E8">
            <w:pPr>
              <w:rPr>
                <w:rFonts w:cs="Arial"/>
                <w:b/>
                <w:noProof/>
                <w:szCs w:val="24"/>
                <w:lang w:eastAsia="en-GB"/>
              </w:rPr>
            </w:pPr>
            <w:r w:rsidRPr="00A40C77">
              <w:rPr>
                <w:rFonts w:cs="Arial"/>
                <w:b/>
                <w:noProof/>
                <w:szCs w:val="24"/>
                <w:lang w:eastAsia="en-GB"/>
              </w:rPr>
              <w:t xml:space="preserve">Department: </w:t>
            </w:r>
            <w:r>
              <w:rPr>
                <w:rFonts w:cs="Arial"/>
                <w:b/>
                <w:noProof/>
                <w:szCs w:val="24"/>
                <w:lang w:eastAsia="en-GB"/>
              </w:rPr>
              <w:t>Quaker Life</w:t>
            </w:r>
            <w:r w:rsidRPr="00A40C77">
              <w:rPr>
                <w:rFonts w:cs="Arial"/>
                <w:b/>
                <w:noProof/>
                <w:szCs w:val="24"/>
                <w:lang w:eastAsia="en-GB"/>
              </w:rPr>
              <w:tab/>
              <w:t xml:space="preserve"> </w:t>
            </w:r>
          </w:p>
          <w:p w14:paraId="20C4E832" w14:textId="77777777" w:rsidR="00450167" w:rsidRPr="00A40C77" w:rsidRDefault="00450167" w:rsidP="007516E8">
            <w:pPr>
              <w:rPr>
                <w:rFonts w:cs="Arial"/>
                <w:b/>
                <w:noProof/>
                <w:szCs w:val="24"/>
                <w:lang w:eastAsia="en-GB"/>
              </w:rPr>
            </w:pPr>
            <w:r w:rsidRPr="00A40C77">
              <w:rPr>
                <w:rFonts w:cs="Arial"/>
                <w:b/>
                <w:noProof/>
                <w:szCs w:val="24"/>
                <w:lang w:eastAsia="en-GB"/>
              </w:rPr>
              <w:t xml:space="preserve">Date: </w:t>
            </w:r>
            <w:r w:rsidRPr="00A40C77">
              <w:rPr>
                <w:rFonts w:cs="Arial"/>
                <w:b/>
                <w:noProof/>
                <w:szCs w:val="24"/>
                <w:lang w:eastAsia="en-GB"/>
              </w:rPr>
              <w:tab/>
            </w:r>
            <w:r w:rsidRPr="00A40C77">
              <w:rPr>
                <w:rFonts w:cs="Arial"/>
                <w:b/>
                <w:noProof/>
                <w:szCs w:val="24"/>
                <w:lang w:eastAsia="en-GB"/>
              </w:rPr>
              <w:tab/>
            </w:r>
            <w:r>
              <w:rPr>
                <w:rFonts w:cs="Arial"/>
                <w:b/>
                <w:noProof/>
                <w:szCs w:val="24"/>
                <w:lang w:eastAsia="en-GB"/>
              </w:rPr>
              <w:t>March 2020</w:t>
            </w:r>
            <w:r w:rsidRPr="00A40C77">
              <w:rPr>
                <w:rFonts w:cs="Arial"/>
                <w:b/>
                <w:noProof/>
                <w:szCs w:val="24"/>
                <w:lang w:eastAsia="en-GB"/>
              </w:rPr>
              <w:t xml:space="preserve"> </w:t>
            </w:r>
          </w:p>
        </w:tc>
      </w:tr>
    </w:tbl>
    <w:p w14:paraId="26664EED" w14:textId="77777777" w:rsidR="00450167" w:rsidRPr="00A40C77" w:rsidRDefault="00450167" w:rsidP="00450167">
      <w:pPr>
        <w:jc w:val="both"/>
        <w:rPr>
          <w:rFonts w:cs="Arial"/>
          <w:szCs w:val="24"/>
        </w:rPr>
      </w:pPr>
    </w:p>
    <w:p w14:paraId="3DEEB403" w14:textId="77777777" w:rsidR="00450167" w:rsidRDefault="00450167" w:rsidP="00450167">
      <w:pPr>
        <w:jc w:val="both"/>
        <w:rPr>
          <w:rFonts w:cs="Arial"/>
          <w:b/>
          <w:szCs w:val="24"/>
        </w:rPr>
      </w:pPr>
      <w:r w:rsidRPr="00A40C77">
        <w:rPr>
          <w:rFonts w:cs="Arial"/>
          <w:b/>
          <w:szCs w:val="24"/>
        </w:rPr>
        <w:t xml:space="preserve">ESSENTIAL KNOWLEDGE </w:t>
      </w:r>
    </w:p>
    <w:p w14:paraId="097CAFBC" w14:textId="77777777" w:rsidR="00450167" w:rsidRPr="00C169E6" w:rsidRDefault="00450167" w:rsidP="00450167">
      <w:pPr>
        <w:jc w:val="both"/>
        <w:rPr>
          <w:rFonts w:cs="Arial"/>
          <w:szCs w:val="24"/>
        </w:rPr>
      </w:pPr>
    </w:p>
    <w:p w14:paraId="0F6E6E35" w14:textId="77777777" w:rsidR="00450167" w:rsidRDefault="00450167" w:rsidP="00450167">
      <w:pPr>
        <w:jc w:val="both"/>
        <w:rPr>
          <w:rFonts w:cs="Arial"/>
          <w:szCs w:val="24"/>
        </w:rPr>
      </w:pPr>
      <w:r w:rsidRPr="00C169E6">
        <w:rPr>
          <w:rFonts w:cs="Arial"/>
          <w:szCs w:val="24"/>
        </w:rPr>
        <w:t>•</w:t>
      </w:r>
      <w:r w:rsidRPr="00C169E6">
        <w:rPr>
          <w:rFonts w:cs="Arial"/>
          <w:szCs w:val="24"/>
        </w:rPr>
        <w:tab/>
        <w:t>Understanding of Records Management best practice</w:t>
      </w:r>
    </w:p>
    <w:p w14:paraId="1A868F7E" w14:textId="77777777" w:rsidR="00450167" w:rsidRPr="00C169E6" w:rsidRDefault="00450167" w:rsidP="00450167">
      <w:pPr>
        <w:jc w:val="both"/>
        <w:rPr>
          <w:rFonts w:cs="Arial"/>
          <w:szCs w:val="24"/>
        </w:rPr>
      </w:pPr>
    </w:p>
    <w:p w14:paraId="373B9D01" w14:textId="77777777" w:rsidR="00450167" w:rsidRPr="00A40C77" w:rsidRDefault="00450167" w:rsidP="00450167">
      <w:pPr>
        <w:jc w:val="both"/>
        <w:rPr>
          <w:rFonts w:cs="Arial"/>
          <w:szCs w:val="24"/>
        </w:rPr>
      </w:pPr>
      <w:r w:rsidRPr="00C169E6">
        <w:rPr>
          <w:rFonts w:cs="Arial"/>
          <w:szCs w:val="24"/>
        </w:rPr>
        <w:t>•</w:t>
      </w:r>
      <w:r w:rsidRPr="00C169E6">
        <w:rPr>
          <w:rFonts w:cs="Arial"/>
          <w:szCs w:val="24"/>
        </w:rPr>
        <w:tab/>
        <w:t>Understanding of Data Protection legislation</w:t>
      </w:r>
      <w:r w:rsidRPr="00A40C77">
        <w:rPr>
          <w:rFonts w:cs="Arial"/>
          <w:szCs w:val="24"/>
        </w:rPr>
        <w:tab/>
      </w:r>
    </w:p>
    <w:p w14:paraId="05030D1A" w14:textId="77777777" w:rsidR="00450167" w:rsidRPr="00A40C77" w:rsidRDefault="00450167" w:rsidP="00450167">
      <w:pPr>
        <w:jc w:val="both"/>
        <w:rPr>
          <w:rFonts w:cs="Arial"/>
          <w:szCs w:val="24"/>
        </w:rPr>
      </w:pPr>
    </w:p>
    <w:p w14:paraId="611A5AD6" w14:textId="77777777" w:rsidR="00450167" w:rsidRDefault="00450167" w:rsidP="00450167">
      <w:pPr>
        <w:jc w:val="both"/>
        <w:rPr>
          <w:rFonts w:cs="Arial"/>
          <w:b/>
          <w:szCs w:val="24"/>
        </w:rPr>
      </w:pPr>
      <w:r w:rsidRPr="00A40C77">
        <w:rPr>
          <w:rFonts w:cs="Arial"/>
          <w:b/>
          <w:szCs w:val="24"/>
        </w:rPr>
        <w:t xml:space="preserve">ESSENTIAL QUALIFICATIONS </w:t>
      </w:r>
    </w:p>
    <w:p w14:paraId="4B1BAD04" w14:textId="77777777" w:rsidR="00450167" w:rsidRPr="00A40C77" w:rsidRDefault="00450167" w:rsidP="00450167">
      <w:pPr>
        <w:jc w:val="both"/>
        <w:rPr>
          <w:rFonts w:cs="Arial"/>
          <w:b/>
          <w:szCs w:val="24"/>
        </w:rPr>
      </w:pPr>
      <w:r w:rsidRPr="00C169E6">
        <w:rPr>
          <w:rFonts w:cs="Arial"/>
          <w:b/>
          <w:szCs w:val="24"/>
        </w:rPr>
        <w:t>•</w:t>
      </w:r>
      <w:r w:rsidRPr="00C169E6">
        <w:rPr>
          <w:rFonts w:cs="Arial"/>
          <w:b/>
          <w:szCs w:val="24"/>
        </w:rPr>
        <w:tab/>
      </w:r>
      <w:r w:rsidRPr="00C169E6">
        <w:rPr>
          <w:rFonts w:cs="Arial"/>
          <w:szCs w:val="24"/>
        </w:rPr>
        <w:t>A degree level qualification, or significant life experience, in a related field.</w:t>
      </w:r>
    </w:p>
    <w:p w14:paraId="7FC95428" w14:textId="77777777" w:rsidR="00450167" w:rsidRPr="00A40C77" w:rsidRDefault="00450167" w:rsidP="00450167">
      <w:pPr>
        <w:jc w:val="both"/>
        <w:rPr>
          <w:rFonts w:cs="Arial"/>
          <w:szCs w:val="24"/>
        </w:rPr>
      </w:pPr>
    </w:p>
    <w:p w14:paraId="69AE7D56" w14:textId="77777777" w:rsidR="00450167" w:rsidRDefault="00450167" w:rsidP="00450167">
      <w:pPr>
        <w:jc w:val="both"/>
        <w:rPr>
          <w:rFonts w:cs="Arial"/>
          <w:b/>
          <w:szCs w:val="24"/>
        </w:rPr>
      </w:pPr>
      <w:r w:rsidRPr="00A40C77">
        <w:rPr>
          <w:rFonts w:cs="Arial"/>
          <w:b/>
          <w:szCs w:val="24"/>
        </w:rPr>
        <w:t xml:space="preserve">ESSENTIAL EXPERIENCE </w:t>
      </w:r>
    </w:p>
    <w:p w14:paraId="660B415A" w14:textId="77777777" w:rsidR="00450167" w:rsidRDefault="00450167" w:rsidP="00450167">
      <w:pPr>
        <w:ind w:left="720" w:hanging="720"/>
        <w:jc w:val="both"/>
        <w:rPr>
          <w:rFonts w:cs="Arial"/>
          <w:szCs w:val="24"/>
        </w:rPr>
      </w:pPr>
      <w:r w:rsidRPr="00C169E6">
        <w:rPr>
          <w:rFonts w:cs="Arial"/>
          <w:b/>
          <w:szCs w:val="24"/>
        </w:rPr>
        <w:t>•</w:t>
      </w:r>
      <w:r w:rsidRPr="00C169E6">
        <w:rPr>
          <w:rFonts w:cs="Arial"/>
          <w:b/>
          <w:szCs w:val="24"/>
        </w:rPr>
        <w:tab/>
      </w:r>
      <w:r w:rsidRPr="00C169E6">
        <w:rPr>
          <w:rFonts w:cs="Arial"/>
          <w:szCs w:val="24"/>
        </w:rPr>
        <w:t>Experience of working to support a Knowledge and Information Management culture in an organisation</w:t>
      </w:r>
    </w:p>
    <w:p w14:paraId="58D7163A" w14:textId="77777777" w:rsidR="00450167" w:rsidRPr="00C169E6" w:rsidRDefault="00450167" w:rsidP="00450167">
      <w:pPr>
        <w:ind w:left="720" w:hanging="720"/>
        <w:jc w:val="both"/>
        <w:rPr>
          <w:rFonts w:cs="Arial"/>
          <w:szCs w:val="24"/>
        </w:rPr>
      </w:pPr>
    </w:p>
    <w:p w14:paraId="4E7C8490" w14:textId="77777777" w:rsidR="00450167" w:rsidRDefault="00450167" w:rsidP="00450167">
      <w:pPr>
        <w:jc w:val="both"/>
        <w:rPr>
          <w:rFonts w:cs="Arial"/>
          <w:szCs w:val="24"/>
        </w:rPr>
      </w:pPr>
      <w:r w:rsidRPr="00C169E6">
        <w:rPr>
          <w:rFonts w:cs="Arial"/>
          <w:szCs w:val="24"/>
        </w:rPr>
        <w:t>•</w:t>
      </w:r>
      <w:r w:rsidRPr="00C169E6">
        <w:rPr>
          <w:rFonts w:cs="Arial"/>
          <w:szCs w:val="24"/>
        </w:rPr>
        <w:tab/>
        <w:t>Experience of working with Data Protection compliance</w:t>
      </w:r>
    </w:p>
    <w:p w14:paraId="19F66BD2" w14:textId="77777777" w:rsidR="00450167" w:rsidRPr="00C169E6" w:rsidRDefault="00450167" w:rsidP="00450167">
      <w:pPr>
        <w:jc w:val="both"/>
        <w:rPr>
          <w:rFonts w:cs="Arial"/>
          <w:szCs w:val="24"/>
        </w:rPr>
      </w:pPr>
    </w:p>
    <w:p w14:paraId="1D931329" w14:textId="77777777" w:rsidR="00450167" w:rsidRPr="00C169E6" w:rsidRDefault="00450167" w:rsidP="00450167">
      <w:pPr>
        <w:jc w:val="both"/>
        <w:rPr>
          <w:rFonts w:cs="Arial"/>
          <w:szCs w:val="24"/>
        </w:rPr>
      </w:pPr>
      <w:r w:rsidRPr="00C169E6">
        <w:rPr>
          <w:rFonts w:cs="Arial"/>
          <w:szCs w:val="24"/>
        </w:rPr>
        <w:t>•</w:t>
      </w:r>
      <w:r w:rsidRPr="00C169E6">
        <w:rPr>
          <w:rFonts w:cs="Arial"/>
          <w:szCs w:val="24"/>
        </w:rPr>
        <w:tab/>
        <w:t>Experience implementing retention policies</w:t>
      </w:r>
    </w:p>
    <w:p w14:paraId="2E52C464" w14:textId="77777777" w:rsidR="00450167" w:rsidRPr="00A40C77" w:rsidRDefault="00450167" w:rsidP="00450167">
      <w:pPr>
        <w:jc w:val="both"/>
        <w:rPr>
          <w:rFonts w:cs="Arial"/>
          <w:szCs w:val="24"/>
        </w:rPr>
      </w:pPr>
    </w:p>
    <w:p w14:paraId="38450885" w14:textId="77777777" w:rsidR="00450167" w:rsidRDefault="00450167" w:rsidP="00450167">
      <w:pPr>
        <w:jc w:val="both"/>
        <w:rPr>
          <w:rFonts w:cs="Arial"/>
          <w:b/>
          <w:szCs w:val="24"/>
        </w:rPr>
      </w:pPr>
      <w:r w:rsidRPr="00A40C77">
        <w:rPr>
          <w:rFonts w:cs="Arial"/>
          <w:b/>
          <w:szCs w:val="24"/>
        </w:rPr>
        <w:t xml:space="preserve">ESSENTIAL SKILLS </w:t>
      </w:r>
    </w:p>
    <w:p w14:paraId="4B64A823" w14:textId="77777777" w:rsidR="00450167" w:rsidRDefault="00450167" w:rsidP="00450167">
      <w:pPr>
        <w:ind w:left="720" w:hanging="720"/>
        <w:jc w:val="both"/>
        <w:rPr>
          <w:rFonts w:cs="Arial"/>
          <w:szCs w:val="24"/>
        </w:rPr>
      </w:pPr>
      <w:r w:rsidRPr="00C169E6">
        <w:rPr>
          <w:rFonts w:cs="Arial"/>
          <w:b/>
          <w:szCs w:val="24"/>
        </w:rPr>
        <w:t>•</w:t>
      </w:r>
      <w:r w:rsidRPr="00C169E6">
        <w:rPr>
          <w:rFonts w:cs="Arial"/>
          <w:szCs w:val="24"/>
        </w:rPr>
        <w:tab/>
        <w:t>Strong IT skills with the ability to learn new software and applications quickly</w:t>
      </w:r>
    </w:p>
    <w:p w14:paraId="6F932E0A" w14:textId="77777777" w:rsidR="00450167" w:rsidRPr="00C169E6" w:rsidRDefault="00450167" w:rsidP="00450167">
      <w:pPr>
        <w:ind w:left="720" w:hanging="720"/>
        <w:jc w:val="both"/>
        <w:rPr>
          <w:rFonts w:cs="Arial"/>
          <w:szCs w:val="24"/>
        </w:rPr>
      </w:pPr>
    </w:p>
    <w:p w14:paraId="7C5A21FA" w14:textId="77777777" w:rsidR="00450167" w:rsidRDefault="00450167" w:rsidP="00450167">
      <w:pPr>
        <w:ind w:left="720" w:hanging="720"/>
        <w:jc w:val="both"/>
        <w:rPr>
          <w:rFonts w:cs="Arial"/>
          <w:szCs w:val="24"/>
        </w:rPr>
      </w:pPr>
      <w:r w:rsidRPr="00C169E6">
        <w:rPr>
          <w:rFonts w:cs="Arial"/>
          <w:szCs w:val="24"/>
        </w:rPr>
        <w:t>•</w:t>
      </w:r>
      <w:r w:rsidRPr="00C169E6">
        <w:rPr>
          <w:rFonts w:cs="Arial"/>
          <w:szCs w:val="24"/>
        </w:rPr>
        <w:tab/>
        <w:t>Excellent communication and interpersonal skills to build effective relationships across the organisation</w:t>
      </w:r>
    </w:p>
    <w:p w14:paraId="28D666D6" w14:textId="77777777" w:rsidR="00450167" w:rsidRPr="00C169E6" w:rsidRDefault="00450167" w:rsidP="00450167">
      <w:pPr>
        <w:ind w:left="720" w:hanging="720"/>
        <w:jc w:val="both"/>
        <w:rPr>
          <w:rFonts w:cs="Arial"/>
          <w:szCs w:val="24"/>
        </w:rPr>
      </w:pPr>
    </w:p>
    <w:p w14:paraId="4433F2B0" w14:textId="77777777" w:rsidR="00450167" w:rsidRDefault="00450167" w:rsidP="00450167">
      <w:pPr>
        <w:ind w:left="720" w:hanging="720"/>
        <w:jc w:val="both"/>
        <w:rPr>
          <w:rFonts w:cs="Arial"/>
          <w:szCs w:val="24"/>
        </w:rPr>
      </w:pPr>
      <w:r w:rsidRPr="00C169E6">
        <w:rPr>
          <w:rFonts w:cs="Arial"/>
          <w:szCs w:val="24"/>
        </w:rPr>
        <w:t>•</w:t>
      </w:r>
      <w:r w:rsidRPr="00C169E6">
        <w:rPr>
          <w:rFonts w:cs="Arial"/>
          <w:szCs w:val="24"/>
        </w:rPr>
        <w:tab/>
        <w:t>Proactive approach to problem solving, delivering solutions, and seeking continuous improvements</w:t>
      </w:r>
    </w:p>
    <w:p w14:paraId="17F226B4" w14:textId="77777777" w:rsidR="00450167" w:rsidRPr="00C169E6" w:rsidRDefault="00450167" w:rsidP="00450167">
      <w:pPr>
        <w:ind w:left="720" w:hanging="720"/>
        <w:jc w:val="both"/>
        <w:rPr>
          <w:rFonts w:cs="Arial"/>
          <w:szCs w:val="24"/>
        </w:rPr>
      </w:pPr>
    </w:p>
    <w:p w14:paraId="3FC375EC" w14:textId="77777777" w:rsidR="00450167" w:rsidRPr="00C169E6" w:rsidRDefault="00450167" w:rsidP="00450167">
      <w:pPr>
        <w:ind w:left="720" w:hanging="720"/>
        <w:jc w:val="both"/>
        <w:rPr>
          <w:rFonts w:cs="Arial"/>
          <w:szCs w:val="24"/>
        </w:rPr>
      </w:pPr>
      <w:r w:rsidRPr="00C169E6">
        <w:rPr>
          <w:rFonts w:cs="Arial"/>
          <w:szCs w:val="24"/>
        </w:rPr>
        <w:t>•</w:t>
      </w:r>
      <w:r w:rsidRPr="00C169E6">
        <w:rPr>
          <w:rFonts w:cs="Arial"/>
          <w:szCs w:val="24"/>
        </w:rPr>
        <w:tab/>
        <w:t>A high level of attention to detail and the ability to work quickly and accurately under pressure</w:t>
      </w:r>
    </w:p>
    <w:p w14:paraId="488FB0DB" w14:textId="77777777" w:rsidR="00450167" w:rsidRPr="00A40C77" w:rsidRDefault="00450167" w:rsidP="00450167">
      <w:pPr>
        <w:jc w:val="both"/>
        <w:rPr>
          <w:rFonts w:cs="Arial"/>
          <w:b/>
          <w:szCs w:val="24"/>
        </w:rPr>
      </w:pPr>
    </w:p>
    <w:p w14:paraId="4B809E65" w14:textId="77777777" w:rsidR="00450167" w:rsidRDefault="00450167" w:rsidP="00450167">
      <w:pPr>
        <w:jc w:val="both"/>
        <w:rPr>
          <w:rFonts w:cs="Arial"/>
          <w:b/>
          <w:szCs w:val="24"/>
        </w:rPr>
      </w:pPr>
      <w:r w:rsidRPr="00A40C77">
        <w:rPr>
          <w:rFonts w:cs="Arial"/>
          <w:b/>
          <w:szCs w:val="24"/>
        </w:rPr>
        <w:t xml:space="preserve">DESIRABLES  </w:t>
      </w:r>
    </w:p>
    <w:p w14:paraId="2049648E" w14:textId="77777777" w:rsidR="00450167" w:rsidRDefault="00450167" w:rsidP="00450167">
      <w:pPr>
        <w:ind w:left="720" w:hanging="720"/>
        <w:jc w:val="both"/>
        <w:rPr>
          <w:rFonts w:cs="Arial"/>
          <w:szCs w:val="24"/>
        </w:rPr>
      </w:pPr>
      <w:r w:rsidRPr="00C169E6">
        <w:rPr>
          <w:rFonts w:cs="Arial"/>
          <w:szCs w:val="24"/>
        </w:rPr>
        <w:t>•</w:t>
      </w:r>
      <w:r w:rsidRPr="00C169E6">
        <w:rPr>
          <w:rFonts w:cs="Arial"/>
          <w:szCs w:val="24"/>
        </w:rPr>
        <w:tab/>
        <w:t>Experience of using Office 365 and SharePoint for records management activities</w:t>
      </w:r>
    </w:p>
    <w:p w14:paraId="3AA36996" w14:textId="77777777" w:rsidR="00450167" w:rsidRPr="00C169E6" w:rsidRDefault="00450167" w:rsidP="00450167">
      <w:pPr>
        <w:ind w:left="720" w:hanging="720"/>
        <w:jc w:val="both"/>
        <w:rPr>
          <w:rFonts w:cs="Arial"/>
          <w:szCs w:val="24"/>
        </w:rPr>
      </w:pPr>
    </w:p>
    <w:p w14:paraId="2A167CB4" w14:textId="77777777" w:rsidR="00450167" w:rsidRDefault="00450167" w:rsidP="00450167">
      <w:pPr>
        <w:ind w:left="720" w:hanging="720"/>
        <w:jc w:val="both"/>
        <w:rPr>
          <w:rFonts w:cs="Arial"/>
          <w:szCs w:val="24"/>
        </w:rPr>
      </w:pPr>
      <w:r w:rsidRPr="00C169E6">
        <w:rPr>
          <w:rFonts w:cs="Arial"/>
          <w:szCs w:val="24"/>
        </w:rPr>
        <w:t>•</w:t>
      </w:r>
      <w:r w:rsidRPr="00C169E6">
        <w:rPr>
          <w:rFonts w:cs="Arial"/>
          <w:szCs w:val="24"/>
        </w:rPr>
        <w:tab/>
        <w:t>Experience using digital asset management systems or digital archiving systems</w:t>
      </w:r>
    </w:p>
    <w:p w14:paraId="3BBADDBB" w14:textId="77777777" w:rsidR="00450167" w:rsidRPr="00C169E6" w:rsidRDefault="00450167" w:rsidP="00450167">
      <w:pPr>
        <w:ind w:left="720" w:hanging="720"/>
        <w:jc w:val="both"/>
        <w:rPr>
          <w:rFonts w:cs="Arial"/>
          <w:szCs w:val="24"/>
        </w:rPr>
      </w:pPr>
    </w:p>
    <w:p w14:paraId="0AD92EB2" w14:textId="77777777" w:rsidR="00450167" w:rsidRPr="00C169E6" w:rsidRDefault="00450167" w:rsidP="00450167">
      <w:pPr>
        <w:ind w:left="720" w:hanging="720"/>
        <w:jc w:val="both"/>
        <w:rPr>
          <w:rFonts w:cs="Arial"/>
          <w:szCs w:val="24"/>
        </w:rPr>
      </w:pPr>
      <w:r w:rsidRPr="00C169E6">
        <w:rPr>
          <w:rFonts w:cs="Arial"/>
          <w:szCs w:val="24"/>
        </w:rPr>
        <w:t>•</w:t>
      </w:r>
      <w:r w:rsidRPr="00C169E6">
        <w:rPr>
          <w:rFonts w:cs="Arial"/>
          <w:szCs w:val="24"/>
        </w:rPr>
        <w:tab/>
        <w:t>Qualification in Records Management/Information Management or related field</w:t>
      </w:r>
    </w:p>
    <w:p w14:paraId="0DBFC4B5" w14:textId="417272BB" w:rsidR="0013037B" w:rsidRDefault="0013037B" w:rsidP="0013037B">
      <w:pPr>
        <w:jc w:val="both"/>
        <w:rPr>
          <w:rFonts w:cs="Arial"/>
        </w:rPr>
      </w:pPr>
    </w:p>
    <w:p w14:paraId="5EA83D7C" w14:textId="161864A2" w:rsidR="0013037B" w:rsidRDefault="0013037B" w:rsidP="0013037B">
      <w:pPr>
        <w:jc w:val="both"/>
        <w:rPr>
          <w:rFonts w:cs="Arial"/>
        </w:rPr>
      </w:pPr>
    </w:p>
    <w:p w14:paraId="40D94616" w14:textId="582205E9" w:rsidR="0013037B" w:rsidRDefault="0013037B" w:rsidP="0013037B">
      <w:pPr>
        <w:jc w:val="both"/>
        <w:rPr>
          <w:rFonts w:cs="Arial"/>
        </w:rPr>
      </w:pPr>
    </w:p>
    <w:p w14:paraId="2C4995A3" w14:textId="229D4FC6" w:rsidR="0013037B" w:rsidRDefault="0013037B" w:rsidP="0013037B">
      <w:pPr>
        <w:jc w:val="both"/>
        <w:rPr>
          <w:rFonts w:cs="Arial"/>
        </w:rPr>
      </w:pPr>
    </w:p>
    <w:p w14:paraId="080A1290" w14:textId="73A81A09" w:rsidR="0013037B" w:rsidRDefault="0013037B" w:rsidP="0013037B">
      <w:pPr>
        <w:jc w:val="both"/>
        <w:rPr>
          <w:rFonts w:cs="Arial"/>
        </w:rPr>
      </w:pPr>
    </w:p>
    <w:p w14:paraId="12FBAFD4" w14:textId="7E7654E2" w:rsidR="0013037B" w:rsidRDefault="0013037B" w:rsidP="0013037B">
      <w:pPr>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bookmarkStart w:id="0" w:name="_GoBack"/>
      <w:bookmarkEnd w:id="0"/>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621D1006"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450167">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44A12"/>
    <w:multiLevelType w:val="hybridMultilevel"/>
    <w:tmpl w:val="FCD8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9"/>
  </w:num>
  <w:num w:numId="6">
    <w:abstractNumId w:val="6"/>
  </w:num>
  <w:num w:numId="7">
    <w:abstractNumId w:val="3"/>
  </w:num>
  <w:num w:numId="8">
    <w:abstractNumId w:val="2"/>
  </w:num>
  <w:num w:numId="9">
    <w:abstractNumId w:val="5"/>
  </w:num>
  <w:num w:numId="10">
    <w:abstractNumId w:val="8"/>
  </w:num>
  <w:num w:numId="11">
    <w:abstractNumId w:val="15"/>
  </w:num>
  <w:num w:numId="12">
    <w:abstractNumId w:val="10"/>
  </w:num>
  <w:num w:numId="13">
    <w:abstractNumId w:val="14"/>
  </w:num>
  <w:num w:numId="14">
    <w:abstractNumId w:val="12"/>
  </w:num>
  <w:num w:numId="15">
    <w:abstractNumId w:val="13"/>
  </w:num>
  <w:num w:numId="16">
    <w:abstractNumId w:val="1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311F"/>
    <w:rsid w:val="000449A1"/>
    <w:rsid w:val="000625B2"/>
    <w:rsid w:val="00074BC4"/>
    <w:rsid w:val="00092E0D"/>
    <w:rsid w:val="00093C40"/>
    <w:rsid w:val="000D0B93"/>
    <w:rsid w:val="000D23C5"/>
    <w:rsid w:val="000D7C71"/>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0167"/>
    <w:rsid w:val="00452DE3"/>
    <w:rsid w:val="00464F46"/>
    <w:rsid w:val="00465258"/>
    <w:rsid w:val="00466644"/>
    <w:rsid w:val="00467AF9"/>
    <w:rsid w:val="0047696A"/>
    <w:rsid w:val="0048139C"/>
    <w:rsid w:val="004822AD"/>
    <w:rsid w:val="004A22CA"/>
    <w:rsid w:val="004C1905"/>
    <w:rsid w:val="00503218"/>
    <w:rsid w:val="00552F36"/>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66E19"/>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2315D"/>
    <w:rsid w:val="00943F0B"/>
    <w:rsid w:val="009470D4"/>
    <w:rsid w:val="0095168A"/>
    <w:rsid w:val="00957434"/>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14F17"/>
    <w:rsid w:val="00E24EC5"/>
    <w:rsid w:val="00E80372"/>
    <w:rsid w:val="00E914BB"/>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552F36"/>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920B-416C-42E8-82CC-4C503137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2487</Words>
  <Characters>14050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16504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3</cp:revision>
  <cp:lastPrinted>2019-04-02T10:05:00Z</cp:lastPrinted>
  <dcterms:created xsi:type="dcterms:W3CDTF">2020-03-03T11:31:00Z</dcterms:created>
  <dcterms:modified xsi:type="dcterms:W3CDTF">2020-03-03T11:36:00Z</dcterms:modified>
</cp:coreProperties>
</file>