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9" w:rsidRPr="00FF0A8D" w:rsidRDefault="007D76DC" w:rsidP="00F93C49">
      <w:pPr>
        <w:shd w:val="clear" w:color="auto" w:fill="9CC2E5"/>
        <w:spacing w:after="0"/>
        <w:jc w:val="both"/>
        <w:rPr>
          <w:rFonts w:cs="Arial"/>
          <w:b/>
          <w:sz w:val="24"/>
          <w:szCs w:val="24"/>
        </w:rPr>
      </w:pPr>
      <w:r>
        <w:rPr>
          <w:rFonts w:cs="Arial"/>
          <w:b/>
          <w:sz w:val="24"/>
          <w:szCs w:val="24"/>
        </w:rPr>
        <w:t xml:space="preserve">Public Affairs </w:t>
      </w:r>
      <w:r w:rsidR="006D2753">
        <w:rPr>
          <w:rFonts w:cs="Arial"/>
          <w:b/>
          <w:sz w:val="24"/>
          <w:szCs w:val="24"/>
        </w:rPr>
        <w:t>and A</w:t>
      </w:r>
      <w:r>
        <w:rPr>
          <w:rFonts w:cs="Arial"/>
          <w:b/>
          <w:sz w:val="24"/>
          <w:szCs w:val="24"/>
        </w:rPr>
        <w:t>dvocacy Manager</w:t>
      </w:r>
    </w:p>
    <w:p w:rsidR="00F93C49" w:rsidRDefault="00F93C49" w:rsidP="00351A5C">
      <w:pPr>
        <w:spacing w:after="0"/>
        <w:jc w:val="both"/>
        <w:rPr>
          <w:rFonts w:cs="Arial"/>
          <w:sz w:val="24"/>
          <w:szCs w:val="24"/>
        </w:rPr>
      </w:pPr>
    </w:p>
    <w:p w:rsidR="00330E88" w:rsidRDefault="00330E88" w:rsidP="00330E88">
      <w:pPr>
        <w:spacing w:after="0"/>
        <w:jc w:val="both"/>
        <w:rPr>
          <w:rFonts w:cs="Arial"/>
          <w:color w:val="000000"/>
          <w:sz w:val="24"/>
          <w:szCs w:val="24"/>
        </w:rPr>
      </w:pPr>
      <w:r>
        <w:rPr>
          <w:rFonts w:cs="Arial"/>
          <w:color w:val="000000"/>
          <w:sz w:val="24"/>
          <w:szCs w:val="24"/>
        </w:rPr>
        <w:t>Dear Applicant</w:t>
      </w:r>
    </w:p>
    <w:p w:rsidR="00330E88"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Thank you for your interest in the above post.</w:t>
      </w:r>
      <w:r>
        <w:rPr>
          <w:rFonts w:cs="Arial"/>
          <w:color w:val="000000"/>
          <w:sz w:val="24"/>
          <w:szCs w:val="24"/>
        </w:rPr>
        <w:t xml:space="preserve">  </w:t>
      </w:r>
      <w:r w:rsidRPr="00FF0A8D">
        <w:rPr>
          <w:rFonts w:cs="Arial"/>
          <w:color w:val="000000"/>
          <w:sz w:val="24"/>
          <w:szCs w:val="24"/>
        </w:rPr>
        <w:t>The job information pack contains the following information:</w:t>
      </w:r>
    </w:p>
    <w:p w:rsidR="00330E88" w:rsidRPr="00FF0A8D" w:rsidRDefault="00330E88" w:rsidP="00330E88">
      <w:pPr>
        <w:spacing w:after="0"/>
        <w:jc w:val="both"/>
        <w:rPr>
          <w:rFonts w:cs="Arial"/>
          <w:color w:val="000000"/>
          <w:sz w:val="24"/>
          <w:szCs w:val="24"/>
        </w:rPr>
      </w:pP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J</w:t>
      </w:r>
      <w:r w:rsidRPr="00FF0A8D">
        <w:rPr>
          <w:rFonts w:ascii="Arial" w:hAnsi="Arial" w:cs="Arial"/>
          <w:color w:val="000000"/>
        </w:rPr>
        <w:t xml:space="preserve">ob description and person specification </w:t>
      </w: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Guidance Notes</w:t>
      </w:r>
      <w:r w:rsidRPr="00FF0A8D">
        <w:rPr>
          <w:rFonts w:ascii="Arial" w:hAnsi="Arial" w:cs="Arial"/>
          <w:color w:val="000000"/>
        </w:rPr>
        <w:t xml:space="preserve"> </w:t>
      </w:r>
    </w:p>
    <w:p w:rsidR="00330E88"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 xml:space="preserve">Information about working for Quakers in Britain </w:t>
      </w:r>
    </w:p>
    <w:p w:rsidR="00330E88" w:rsidRPr="00FF0A8D" w:rsidRDefault="00330E88" w:rsidP="00330E88">
      <w:pPr>
        <w:pStyle w:val="ListParagraph"/>
        <w:numPr>
          <w:ilvl w:val="0"/>
          <w:numId w:val="3"/>
        </w:numPr>
        <w:ind w:left="426"/>
        <w:jc w:val="both"/>
        <w:rPr>
          <w:rFonts w:ascii="Arial" w:hAnsi="Arial" w:cs="Arial"/>
          <w:color w:val="000000"/>
        </w:rPr>
      </w:pPr>
      <w:r>
        <w:rPr>
          <w:rFonts w:ascii="Arial" w:hAnsi="Arial" w:cs="Arial"/>
          <w:color w:val="000000"/>
        </w:rPr>
        <w:t>Equality &amp; Diversity information</w:t>
      </w:r>
      <w:r w:rsidRPr="00FF0A8D">
        <w:rPr>
          <w:rFonts w:ascii="Arial" w:hAnsi="Arial" w:cs="Arial"/>
          <w:color w:val="000000"/>
        </w:rPr>
        <w:t xml:space="preserve"> </w:t>
      </w:r>
    </w:p>
    <w:p w:rsidR="00330E88" w:rsidRPr="00FF0A8D" w:rsidRDefault="00330E88" w:rsidP="00330E88">
      <w:pPr>
        <w:spacing w:after="0"/>
        <w:jc w:val="both"/>
        <w:rPr>
          <w:rFonts w:cs="Arial"/>
          <w:color w:val="000000"/>
          <w:sz w:val="24"/>
          <w:szCs w:val="24"/>
        </w:rPr>
      </w:pPr>
    </w:p>
    <w:p w:rsidR="00330E88" w:rsidRPr="00FF0A8D" w:rsidRDefault="007D76DC" w:rsidP="00330E88">
      <w:pPr>
        <w:spacing w:after="0"/>
        <w:jc w:val="both"/>
        <w:rPr>
          <w:rFonts w:cs="Arial"/>
          <w:color w:val="000000"/>
          <w:sz w:val="24"/>
          <w:szCs w:val="24"/>
        </w:rPr>
      </w:pPr>
      <w:r>
        <w:rPr>
          <w:rFonts w:cs="Arial"/>
          <w:color w:val="000000"/>
          <w:sz w:val="24"/>
          <w:szCs w:val="24"/>
        </w:rPr>
        <w:t>When completing the online application, y</w:t>
      </w:r>
      <w:r w:rsidR="00330E88" w:rsidRPr="00FF0A8D">
        <w:rPr>
          <w:rFonts w:cs="Arial"/>
          <w:color w:val="000000"/>
          <w:sz w:val="24"/>
          <w:szCs w:val="24"/>
        </w:rPr>
        <w:t xml:space="preserve">ou must ensure that you address all the criteria set out in the person specification for the post.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rsidR="00330E88" w:rsidRPr="00FF0A8D" w:rsidRDefault="00330E88" w:rsidP="00330E88">
      <w:pPr>
        <w:spacing w:after="0"/>
        <w:jc w:val="both"/>
        <w:rPr>
          <w:rFonts w:cs="Arial"/>
          <w:color w:val="000000"/>
          <w:sz w:val="24"/>
          <w:szCs w:val="24"/>
        </w:rPr>
      </w:pPr>
    </w:p>
    <w:p w:rsidR="00330E88" w:rsidRPr="00FF0A8D" w:rsidRDefault="00330E88" w:rsidP="00330E88">
      <w:pPr>
        <w:spacing w:after="0"/>
        <w:jc w:val="both"/>
        <w:rPr>
          <w:rFonts w:cs="Arial"/>
          <w:color w:val="000000"/>
          <w:sz w:val="24"/>
          <w:szCs w:val="24"/>
        </w:rPr>
      </w:pPr>
      <w:r w:rsidRPr="00FF0A8D">
        <w:rPr>
          <w:rFonts w:cs="Arial"/>
          <w:color w:val="000000"/>
          <w:sz w:val="24"/>
          <w:szCs w:val="24"/>
        </w:rPr>
        <w:t xml:space="preserve">We would be grateful if you could also complete the </w:t>
      </w:r>
      <w:r w:rsidR="00A61B21">
        <w:rPr>
          <w:rFonts w:cs="Arial"/>
          <w:color w:val="000000"/>
          <w:sz w:val="24"/>
          <w:szCs w:val="24"/>
        </w:rPr>
        <w:t xml:space="preserve">online </w:t>
      </w:r>
      <w:r w:rsidRPr="00FF0A8D">
        <w:rPr>
          <w:rFonts w:cs="Arial"/>
          <w:color w:val="000000"/>
          <w:sz w:val="24"/>
          <w:szCs w:val="24"/>
        </w:rPr>
        <w:t xml:space="preserve">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The personal data provided will </w:t>
      </w:r>
      <w:proofErr w:type="gramStart"/>
      <w:r w:rsidRPr="00FF0A8D">
        <w:rPr>
          <w:rFonts w:cs="Arial"/>
          <w:color w:val="000000"/>
          <w:sz w:val="24"/>
          <w:szCs w:val="24"/>
        </w:rPr>
        <w:t>be kept</w:t>
      </w:r>
      <w:proofErr w:type="gramEnd"/>
      <w:r w:rsidRPr="00FF0A8D">
        <w:rPr>
          <w:rFonts w:cs="Arial"/>
          <w:color w:val="000000"/>
          <w:sz w:val="24"/>
          <w:szCs w:val="24"/>
        </w:rPr>
        <w:t xml:space="preserve"> securely by HR and will not be shared with any member of the selection panel.</w:t>
      </w:r>
    </w:p>
    <w:p w:rsidR="00330E88" w:rsidRPr="00FF0A8D" w:rsidRDefault="00330E88" w:rsidP="00330E88">
      <w:pPr>
        <w:spacing w:after="0"/>
        <w:jc w:val="both"/>
        <w:rPr>
          <w:rFonts w:cs="Arial"/>
          <w:color w:val="000000"/>
          <w:sz w:val="24"/>
          <w:szCs w:val="24"/>
        </w:rPr>
      </w:pPr>
    </w:p>
    <w:p w:rsidR="00330E88" w:rsidRPr="00413366" w:rsidRDefault="00330E88" w:rsidP="00330E88">
      <w:pPr>
        <w:spacing w:after="0"/>
        <w:jc w:val="both"/>
        <w:rPr>
          <w:rFonts w:cs="Arial"/>
          <w:b/>
          <w:color w:val="000000"/>
          <w:sz w:val="24"/>
          <w:szCs w:val="24"/>
        </w:rPr>
      </w:pPr>
      <w:r w:rsidRPr="00FF0A8D">
        <w:rPr>
          <w:rFonts w:cs="Arial"/>
          <w:sz w:val="24"/>
          <w:szCs w:val="24"/>
        </w:rPr>
        <w:t>We do not accept CVs as a</w:t>
      </w:r>
      <w:r w:rsidR="00615169">
        <w:rPr>
          <w:rFonts w:cs="Arial"/>
          <w:sz w:val="24"/>
          <w:szCs w:val="24"/>
        </w:rPr>
        <w:t xml:space="preserve"> method of </w:t>
      </w:r>
      <w:r w:rsidRPr="00FF0A8D">
        <w:rPr>
          <w:rFonts w:cs="Arial"/>
          <w:sz w:val="24"/>
          <w:szCs w:val="24"/>
        </w:rPr>
        <w:t xml:space="preserve">application for </w:t>
      </w:r>
      <w:r w:rsidR="00615169">
        <w:rPr>
          <w:rFonts w:cs="Arial"/>
          <w:sz w:val="24"/>
          <w:szCs w:val="24"/>
        </w:rPr>
        <w:t>our vacancies</w:t>
      </w:r>
      <w:r w:rsidRPr="00FF0A8D">
        <w:rPr>
          <w:rFonts w:cs="Arial"/>
          <w:sz w:val="24"/>
          <w:szCs w:val="24"/>
        </w:rPr>
        <w:t xml:space="preserve">, but you can attach your CV to the </w:t>
      </w:r>
      <w:r w:rsidR="00615169">
        <w:rPr>
          <w:rFonts w:cs="Arial"/>
          <w:sz w:val="24"/>
          <w:szCs w:val="24"/>
        </w:rPr>
        <w:t xml:space="preserve">online </w:t>
      </w:r>
      <w:r w:rsidRPr="00FF0A8D">
        <w:rPr>
          <w:rFonts w:cs="Arial"/>
          <w:sz w:val="24"/>
          <w:szCs w:val="24"/>
        </w:rPr>
        <w:t>application form if you wish.</w:t>
      </w:r>
      <w:r w:rsidR="00615169">
        <w:rPr>
          <w:rFonts w:cs="Arial"/>
          <w:sz w:val="24"/>
          <w:szCs w:val="24"/>
        </w:rPr>
        <w:t xml:space="preserve">  </w:t>
      </w:r>
      <w:r>
        <w:rPr>
          <w:rFonts w:cs="Arial"/>
          <w:color w:val="000000"/>
          <w:sz w:val="24"/>
          <w:szCs w:val="24"/>
        </w:rPr>
        <w:t xml:space="preserve">The </w:t>
      </w:r>
      <w:r>
        <w:rPr>
          <w:rFonts w:cs="Arial"/>
          <w:b/>
          <w:color w:val="000000"/>
          <w:sz w:val="24"/>
          <w:szCs w:val="24"/>
        </w:rPr>
        <w:t xml:space="preserve">closing </w:t>
      </w:r>
      <w:r w:rsidRPr="00615169">
        <w:rPr>
          <w:rFonts w:cs="Arial"/>
          <w:b/>
          <w:color w:val="000000"/>
          <w:sz w:val="24"/>
          <w:szCs w:val="24"/>
        </w:rPr>
        <w:t xml:space="preserve">date is </w:t>
      </w:r>
      <w:r w:rsidR="007D76DC">
        <w:rPr>
          <w:rFonts w:cs="Arial"/>
          <w:b/>
          <w:color w:val="000000"/>
          <w:sz w:val="24"/>
          <w:szCs w:val="24"/>
        </w:rPr>
        <w:t xml:space="preserve">28 </w:t>
      </w:r>
      <w:r w:rsidR="00411C3C">
        <w:rPr>
          <w:rFonts w:cs="Arial"/>
          <w:b/>
          <w:color w:val="000000"/>
          <w:sz w:val="24"/>
          <w:szCs w:val="24"/>
        </w:rPr>
        <w:t xml:space="preserve">May </w:t>
      </w:r>
      <w:r>
        <w:rPr>
          <w:rFonts w:cs="Arial"/>
          <w:b/>
          <w:color w:val="000000"/>
          <w:sz w:val="24"/>
          <w:szCs w:val="24"/>
        </w:rPr>
        <w:t>2019</w:t>
      </w:r>
      <w:r w:rsidR="007D76DC">
        <w:rPr>
          <w:rFonts w:cs="Arial"/>
          <w:b/>
          <w:color w:val="000000"/>
          <w:sz w:val="24"/>
          <w:szCs w:val="24"/>
        </w:rPr>
        <w:t xml:space="preserve"> (9am)</w:t>
      </w:r>
      <w:r w:rsidR="00615169">
        <w:rPr>
          <w:rFonts w:cs="Arial"/>
          <w:b/>
          <w:color w:val="000000"/>
          <w:sz w:val="24"/>
          <w:szCs w:val="24"/>
        </w:rPr>
        <w:t xml:space="preserve"> </w:t>
      </w:r>
      <w:r w:rsidR="00615169">
        <w:rPr>
          <w:rFonts w:cs="Arial"/>
          <w:color w:val="000000"/>
          <w:sz w:val="24"/>
          <w:szCs w:val="24"/>
        </w:rPr>
        <w:t xml:space="preserve">and </w:t>
      </w:r>
      <w:r w:rsidR="00615169" w:rsidRPr="00615169">
        <w:rPr>
          <w:rFonts w:cs="Arial"/>
          <w:b/>
          <w:color w:val="000000"/>
          <w:sz w:val="24"/>
          <w:szCs w:val="24"/>
        </w:rPr>
        <w:t>i</w:t>
      </w:r>
      <w:r w:rsidRPr="00615169">
        <w:rPr>
          <w:rFonts w:cs="Arial"/>
          <w:b/>
          <w:color w:val="000000"/>
          <w:sz w:val="24"/>
          <w:szCs w:val="24"/>
        </w:rPr>
        <w:t>nterviews</w:t>
      </w:r>
      <w:r>
        <w:rPr>
          <w:rFonts w:cs="Arial"/>
          <w:color w:val="000000"/>
          <w:sz w:val="24"/>
          <w:szCs w:val="24"/>
        </w:rPr>
        <w:t xml:space="preserve"> </w:t>
      </w:r>
      <w:proofErr w:type="gramStart"/>
      <w:r>
        <w:rPr>
          <w:rFonts w:cs="Arial"/>
          <w:color w:val="000000"/>
          <w:sz w:val="24"/>
          <w:szCs w:val="24"/>
        </w:rPr>
        <w:t>will be held</w:t>
      </w:r>
      <w:proofErr w:type="gramEnd"/>
      <w:r>
        <w:rPr>
          <w:rFonts w:cs="Arial"/>
          <w:color w:val="000000"/>
          <w:sz w:val="24"/>
          <w:szCs w:val="24"/>
        </w:rPr>
        <w:t xml:space="preserve"> on </w:t>
      </w:r>
      <w:r w:rsidR="007D76DC">
        <w:rPr>
          <w:rFonts w:cs="Arial"/>
          <w:b/>
          <w:color w:val="000000"/>
          <w:sz w:val="24"/>
          <w:szCs w:val="24"/>
        </w:rPr>
        <w:t xml:space="preserve">5 June </w:t>
      </w:r>
      <w:r>
        <w:rPr>
          <w:rFonts w:cs="Arial"/>
          <w:b/>
          <w:color w:val="000000"/>
          <w:sz w:val="24"/>
          <w:szCs w:val="24"/>
        </w:rPr>
        <w:t>2019.</w:t>
      </w:r>
    </w:p>
    <w:p w:rsidR="00330E88" w:rsidRPr="00FF0A8D" w:rsidRDefault="00330E88" w:rsidP="00330E88">
      <w:pPr>
        <w:spacing w:after="0"/>
        <w:jc w:val="both"/>
        <w:rPr>
          <w:rFonts w:cs="Arial"/>
          <w:b/>
          <w:color w:val="000000"/>
          <w:sz w:val="24"/>
          <w:szCs w:val="24"/>
        </w:rPr>
      </w:pPr>
    </w:p>
    <w:p w:rsidR="00330E88" w:rsidRPr="00FF0A8D" w:rsidRDefault="00330E88" w:rsidP="00330E88">
      <w:pPr>
        <w:spacing w:after="0"/>
        <w:jc w:val="both"/>
        <w:rPr>
          <w:rFonts w:cs="Arial"/>
          <w:sz w:val="24"/>
          <w:szCs w:val="24"/>
        </w:rPr>
      </w:pPr>
      <w:r>
        <w:rPr>
          <w:rFonts w:cs="Arial"/>
          <w:sz w:val="24"/>
          <w:szCs w:val="24"/>
        </w:rPr>
        <w:t>D</w:t>
      </w:r>
      <w:r w:rsidRPr="00FF0A8D">
        <w:rPr>
          <w:rFonts w:cs="Arial"/>
          <w:sz w:val="24"/>
          <w:szCs w:val="24"/>
        </w:rPr>
        <w:t xml:space="preserve">ue to </w:t>
      </w:r>
      <w:r>
        <w:rPr>
          <w:rFonts w:cs="Arial"/>
          <w:sz w:val="24"/>
          <w:szCs w:val="24"/>
        </w:rPr>
        <w:t>the high volume of applications we receive, w</w:t>
      </w:r>
      <w:r w:rsidRPr="00FF0A8D">
        <w:rPr>
          <w:rFonts w:cs="Arial"/>
          <w:sz w:val="24"/>
          <w:szCs w:val="24"/>
        </w:rPr>
        <w:t>e do not send individual acknowledgement of applications</w:t>
      </w:r>
      <w:r>
        <w:rPr>
          <w:rFonts w:cs="Arial"/>
          <w:sz w:val="24"/>
          <w:szCs w:val="24"/>
        </w:rPr>
        <w:t xml:space="preserve">.  We will </w:t>
      </w:r>
      <w:r w:rsidRPr="00FF0A8D">
        <w:rPr>
          <w:rFonts w:cs="Arial"/>
          <w:sz w:val="24"/>
          <w:szCs w:val="24"/>
        </w:rPr>
        <w:t xml:space="preserve">only contact candidates who have been shortlisted for an interview.  If you do not hear from us within two </w:t>
      </w:r>
      <w:r>
        <w:rPr>
          <w:rFonts w:cs="Arial"/>
          <w:sz w:val="24"/>
          <w:szCs w:val="24"/>
        </w:rPr>
        <w:t xml:space="preserve">to three </w:t>
      </w:r>
      <w:r w:rsidRPr="00FF0A8D">
        <w:rPr>
          <w:rFonts w:cs="Arial"/>
          <w:sz w:val="24"/>
          <w:szCs w:val="24"/>
        </w:rPr>
        <w:t xml:space="preserve">weeks of the closing date, your application has not been successful on this occasion. Your application form and supporting details will </w:t>
      </w:r>
      <w:proofErr w:type="gramStart"/>
      <w:r w:rsidRPr="00FF0A8D">
        <w:rPr>
          <w:rFonts w:cs="Arial"/>
          <w:sz w:val="24"/>
          <w:szCs w:val="24"/>
        </w:rPr>
        <w:t>be kept</w:t>
      </w:r>
      <w:proofErr w:type="gramEnd"/>
      <w:r w:rsidR="007D76DC">
        <w:rPr>
          <w:rFonts w:cs="Arial"/>
          <w:sz w:val="24"/>
          <w:szCs w:val="24"/>
        </w:rPr>
        <w:t>,</w:t>
      </w:r>
      <w:r w:rsidRPr="00FF0A8D">
        <w:rPr>
          <w:rFonts w:cs="Arial"/>
          <w:sz w:val="24"/>
          <w:szCs w:val="24"/>
        </w:rPr>
        <w:t xml:space="preserve"> as legally required</w:t>
      </w:r>
      <w:r w:rsidR="007D76DC">
        <w:rPr>
          <w:rFonts w:cs="Arial"/>
          <w:sz w:val="24"/>
          <w:szCs w:val="24"/>
        </w:rPr>
        <w:t>,</w:t>
      </w:r>
      <w:r w:rsidRPr="00FF0A8D">
        <w:rPr>
          <w:rFonts w:cs="Arial"/>
          <w:sz w:val="24"/>
          <w:szCs w:val="24"/>
        </w:rPr>
        <w:t xml:space="preserve"> for six months in case of a dispute, and thereafter will be destroyed. </w:t>
      </w:r>
    </w:p>
    <w:p w:rsidR="00330E88" w:rsidRPr="00FF0A8D" w:rsidRDefault="00330E88" w:rsidP="00330E88">
      <w:pPr>
        <w:spacing w:after="0"/>
        <w:jc w:val="both"/>
        <w:rPr>
          <w:rFonts w:cs="Arial"/>
          <w:sz w:val="24"/>
          <w:szCs w:val="24"/>
        </w:rPr>
      </w:pPr>
    </w:p>
    <w:p w:rsidR="00330E88" w:rsidRDefault="00330E88" w:rsidP="00330E88">
      <w:pPr>
        <w:spacing w:after="0"/>
        <w:jc w:val="both"/>
        <w:rPr>
          <w:rFonts w:cs="Arial"/>
          <w:color w:val="000000"/>
          <w:sz w:val="24"/>
          <w:szCs w:val="24"/>
        </w:rPr>
      </w:pPr>
      <w:r w:rsidRPr="00FF0A8D">
        <w:rPr>
          <w:rFonts w:cs="Arial"/>
          <w:color w:val="000000"/>
          <w:sz w:val="24"/>
          <w:szCs w:val="24"/>
        </w:rPr>
        <w:t xml:space="preserve">Thank you for your interest in the post, </w:t>
      </w:r>
      <w:r>
        <w:rPr>
          <w:rFonts w:cs="Arial"/>
          <w:color w:val="000000"/>
          <w:sz w:val="24"/>
          <w:szCs w:val="24"/>
        </w:rPr>
        <w:t xml:space="preserve">we </w:t>
      </w:r>
      <w:r w:rsidRPr="00FF0A8D">
        <w:rPr>
          <w:rFonts w:cs="Arial"/>
          <w:color w:val="000000"/>
          <w:sz w:val="24"/>
          <w:szCs w:val="24"/>
        </w:rPr>
        <w:t>look forward to receiving your application.</w:t>
      </w:r>
    </w:p>
    <w:p w:rsidR="00330E88" w:rsidRDefault="00330E88" w:rsidP="00330E88">
      <w:pPr>
        <w:spacing w:after="0"/>
        <w:jc w:val="both"/>
        <w:rPr>
          <w:rFonts w:cs="Arial"/>
          <w:color w:val="000000"/>
          <w:sz w:val="24"/>
          <w:szCs w:val="24"/>
        </w:rPr>
      </w:pPr>
    </w:p>
    <w:p w:rsidR="00330E88" w:rsidRDefault="00330E88" w:rsidP="00330E88">
      <w:pPr>
        <w:spacing w:after="0"/>
        <w:jc w:val="both"/>
        <w:rPr>
          <w:rFonts w:cs="Arial"/>
          <w:color w:val="000000"/>
          <w:sz w:val="24"/>
          <w:szCs w:val="24"/>
        </w:rPr>
      </w:pPr>
    </w:p>
    <w:p w:rsidR="00615169" w:rsidRDefault="00615169" w:rsidP="00330E88">
      <w:pPr>
        <w:spacing w:after="0"/>
        <w:jc w:val="both"/>
        <w:rPr>
          <w:rFonts w:cs="Arial"/>
          <w:color w:val="000000"/>
          <w:sz w:val="24"/>
          <w:szCs w:val="24"/>
        </w:rPr>
      </w:pPr>
    </w:p>
    <w:p w:rsidR="00615169" w:rsidRDefault="00615169" w:rsidP="00330E88">
      <w:pPr>
        <w:spacing w:after="0"/>
        <w:jc w:val="both"/>
        <w:rPr>
          <w:rFonts w:cs="Arial"/>
          <w:color w:val="000000"/>
          <w:sz w:val="24"/>
          <w:szCs w:val="24"/>
        </w:rPr>
      </w:pPr>
    </w:p>
    <w:p w:rsidR="00330E88" w:rsidRPr="003C4A52" w:rsidRDefault="00330E88" w:rsidP="00330E8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30E88" w:rsidRPr="003C2245" w:rsidRDefault="00330E88" w:rsidP="00330E88">
      <w:pPr>
        <w:spacing w:after="0"/>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7D76DC" w:rsidRPr="007D76DC" w:rsidTr="007D76DC">
        <w:tc>
          <w:tcPr>
            <w:tcW w:w="9242" w:type="dxa"/>
            <w:tcBorders>
              <w:top w:val="single" w:sz="4" w:space="0" w:color="auto"/>
              <w:left w:val="single" w:sz="4" w:space="0" w:color="auto"/>
              <w:bottom w:val="single" w:sz="4" w:space="0" w:color="auto"/>
              <w:right w:val="single" w:sz="4" w:space="0" w:color="auto"/>
            </w:tcBorders>
          </w:tcPr>
          <w:p w:rsidR="007D76DC" w:rsidRPr="007D76DC" w:rsidRDefault="007D76DC" w:rsidP="007D76DC">
            <w:pPr>
              <w:spacing w:after="0"/>
              <w:jc w:val="both"/>
              <w:rPr>
                <w:rFonts w:cs="Arial"/>
                <w:sz w:val="24"/>
                <w:szCs w:val="24"/>
                <w:lang w:bidi="ar-SA"/>
              </w:rPr>
            </w:pPr>
            <w:r w:rsidRPr="007D76DC">
              <w:rPr>
                <w:rFonts w:cs="Arial"/>
                <w:b/>
                <w:sz w:val="24"/>
                <w:szCs w:val="24"/>
              </w:rPr>
              <w:t>JOB TITLE:</w:t>
            </w:r>
            <w:r w:rsidRPr="007D76DC">
              <w:rPr>
                <w:rFonts w:cs="Arial"/>
                <w:b/>
                <w:sz w:val="24"/>
                <w:szCs w:val="24"/>
              </w:rPr>
              <w:tab/>
            </w:r>
            <w:r w:rsidRPr="007D76DC">
              <w:rPr>
                <w:rFonts w:cs="Arial"/>
                <w:b/>
                <w:sz w:val="24"/>
                <w:szCs w:val="24"/>
              </w:rPr>
              <w:tab/>
            </w:r>
            <w:r w:rsidRPr="007D76DC">
              <w:rPr>
                <w:rFonts w:cs="Arial"/>
                <w:b/>
                <w:sz w:val="24"/>
                <w:szCs w:val="24"/>
              </w:rPr>
              <w:tab/>
            </w:r>
            <w:r w:rsidRPr="007D76DC">
              <w:rPr>
                <w:rFonts w:cs="Arial"/>
                <w:sz w:val="24"/>
                <w:szCs w:val="24"/>
              </w:rPr>
              <w:t>Public Affairs and Advocacy Manager</w:t>
            </w:r>
          </w:p>
          <w:p w:rsidR="007D76DC" w:rsidRPr="007D76DC" w:rsidRDefault="007D76DC" w:rsidP="007D76DC">
            <w:pPr>
              <w:spacing w:after="0"/>
              <w:jc w:val="both"/>
              <w:rPr>
                <w:rFonts w:cs="Arial"/>
                <w:b/>
                <w:sz w:val="24"/>
                <w:szCs w:val="24"/>
              </w:rPr>
            </w:pPr>
          </w:p>
          <w:p w:rsidR="007D76DC" w:rsidRPr="007D76DC" w:rsidRDefault="007D76DC" w:rsidP="007D76DC">
            <w:pPr>
              <w:spacing w:after="0"/>
              <w:jc w:val="both"/>
              <w:rPr>
                <w:rFonts w:cs="Arial"/>
                <w:sz w:val="24"/>
                <w:szCs w:val="24"/>
              </w:rPr>
            </w:pPr>
            <w:r w:rsidRPr="007D76DC">
              <w:rPr>
                <w:rFonts w:cs="Arial"/>
                <w:b/>
                <w:sz w:val="24"/>
                <w:szCs w:val="24"/>
              </w:rPr>
              <w:t>REPORTING TO</w:t>
            </w:r>
            <w:r w:rsidRPr="007D76DC">
              <w:rPr>
                <w:rFonts w:cs="Arial"/>
                <w:sz w:val="24"/>
                <w:szCs w:val="24"/>
              </w:rPr>
              <w:t>:</w:t>
            </w:r>
            <w:r w:rsidRPr="007D76DC">
              <w:rPr>
                <w:rFonts w:cs="Arial"/>
                <w:sz w:val="24"/>
                <w:szCs w:val="24"/>
              </w:rPr>
              <w:tab/>
            </w:r>
            <w:r w:rsidRPr="007D76DC">
              <w:rPr>
                <w:rFonts w:cs="Arial"/>
                <w:sz w:val="24"/>
                <w:szCs w:val="24"/>
              </w:rPr>
              <w:tab/>
              <w:t>Head of External Communications</w:t>
            </w:r>
          </w:p>
          <w:p w:rsidR="007D76DC" w:rsidRPr="007D76DC" w:rsidRDefault="007D76DC" w:rsidP="007D76DC">
            <w:pPr>
              <w:spacing w:after="0"/>
              <w:jc w:val="both"/>
              <w:rPr>
                <w:rFonts w:cs="Arial"/>
                <w:b/>
                <w:sz w:val="24"/>
                <w:szCs w:val="24"/>
              </w:rPr>
            </w:pPr>
          </w:p>
          <w:p w:rsidR="007D76DC" w:rsidRPr="007D76DC" w:rsidRDefault="007D76DC" w:rsidP="007D76DC">
            <w:pPr>
              <w:spacing w:after="0"/>
              <w:jc w:val="both"/>
              <w:rPr>
                <w:rFonts w:cs="Arial"/>
                <w:sz w:val="24"/>
                <w:szCs w:val="24"/>
              </w:rPr>
            </w:pPr>
            <w:r w:rsidRPr="007D76DC">
              <w:rPr>
                <w:rFonts w:cs="Arial"/>
                <w:b/>
                <w:sz w:val="24"/>
                <w:szCs w:val="24"/>
              </w:rPr>
              <w:t>RESPONSIBLE FOR</w:t>
            </w:r>
            <w:r w:rsidRPr="007D76DC">
              <w:rPr>
                <w:rFonts w:cs="Arial"/>
                <w:sz w:val="24"/>
                <w:szCs w:val="24"/>
              </w:rPr>
              <w:t xml:space="preserve">:     </w:t>
            </w:r>
            <w:r w:rsidRPr="007D76DC">
              <w:rPr>
                <w:rFonts w:cs="Arial"/>
                <w:sz w:val="24"/>
                <w:szCs w:val="24"/>
              </w:rPr>
              <w:tab/>
              <w:t>Scottish Parliamentary Engagement Officer</w:t>
            </w:r>
          </w:p>
          <w:p w:rsidR="007D76DC" w:rsidRPr="007D76DC" w:rsidRDefault="007D76DC" w:rsidP="007D76DC">
            <w:pPr>
              <w:spacing w:after="0"/>
              <w:jc w:val="both"/>
              <w:rPr>
                <w:rFonts w:cs="Arial"/>
                <w:sz w:val="24"/>
                <w:szCs w:val="24"/>
              </w:rPr>
            </w:pPr>
            <w:r w:rsidRPr="007D76DC">
              <w:rPr>
                <w:rFonts w:cs="Arial"/>
                <w:sz w:val="24"/>
                <w:szCs w:val="24"/>
              </w:rPr>
              <w:t xml:space="preserve">                                           Communications Coordinator</w:t>
            </w:r>
          </w:p>
          <w:p w:rsidR="007D76DC" w:rsidRPr="007D76DC" w:rsidRDefault="007D76DC" w:rsidP="007D76DC">
            <w:pPr>
              <w:spacing w:after="0"/>
              <w:jc w:val="both"/>
              <w:rPr>
                <w:rFonts w:cs="Arial"/>
                <w:b/>
                <w:sz w:val="24"/>
                <w:szCs w:val="24"/>
              </w:rPr>
            </w:pPr>
          </w:p>
          <w:p w:rsidR="007D76DC" w:rsidRPr="007D76DC" w:rsidRDefault="007D76DC" w:rsidP="007D76DC">
            <w:pPr>
              <w:spacing w:after="0"/>
              <w:jc w:val="both"/>
              <w:rPr>
                <w:rFonts w:cs="Arial"/>
                <w:sz w:val="24"/>
                <w:szCs w:val="24"/>
              </w:rPr>
            </w:pPr>
            <w:r w:rsidRPr="007D76DC">
              <w:rPr>
                <w:rFonts w:cs="Arial"/>
                <w:b/>
                <w:sz w:val="24"/>
                <w:szCs w:val="24"/>
              </w:rPr>
              <w:t>DEPARTMENT</w:t>
            </w:r>
            <w:r w:rsidRPr="007D76DC">
              <w:rPr>
                <w:rFonts w:cs="Arial"/>
                <w:sz w:val="24"/>
                <w:szCs w:val="24"/>
              </w:rPr>
              <w:t>:</w:t>
            </w:r>
            <w:r w:rsidRPr="007D76DC">
              <w:rPr>
                <w:rFonts w:cs="Arial"/>
                <w:sz w:val="24"/>
                <w:szCs w:val="24"/>
              </w:rPr>
              <w:tab/>
            </w:r>
            <w:r w:rsidRPr="007D76DC">
              <w:rPr>
                <w:rFonts w:cs="Arial"/>
                <w:sz w:val="24"/>
                <w:szCs w:val="24"/>
              </w:rPr>
              <w:tab/>
              <w:t>Communications &amp; Services</w:t>
            </w:r>
          </w:p>
          <w:p w:rsidR="007D76DC" w:rsidRPr="007D76DC" w:rsidRDefault="007D76DC" w:rsidP="007D76DC">
            <w:pPr>
              <w:spacing w:after="0"/>
              <w:jc w:val="both"/>
              <w:rPr>
                <w:rFonts w:cs="Arial"/>
                <w:b/>
                <w:sz w:val="24"/>
                <w:szCs w:val="24"/>
              </w:rPr>
            </w:pPr>
          </w:p>
          <w:p w:rsidR="007D76DC" w:rsidRPr="007D76DC" w:rsidRDefault="007D76DC" w:rsidP="007D76DC">
            <w:pPr>
              <w:spacing w:after="0"/>
              <w:jc w:val="both"/>
              <w:rPr>
                <w:rFonts w:cs="Arial"/>
                <w:sz w:val="24"/>
                <w:szCs w:val="24"/>
              </w:rPr>
            </w:pPr>
            <w:r w:rsidRPr="007D76DC">
              <w:rPr>
                <w:rFonts w:cs="Arial"/>
                <w:b/>
                <w:sz w:val="24"/>
                <w:szCs w:val="24"/>
              </w:rPr>
              <w:t>DATE</w:t>
            </w:r>
            <w:r w:rsidRPr="007D76DC">
              <w:rPr>
                <w:rFonts w:cs="Arial"/>
                <w:sz w:val="24"/>
                <w:szCs w:val="24"/>
              </w:rPr>
              <w:t>:</w:t>
            </w:r>
            <w:r w:rsidRPr="007D76DC">
              <w:rPr>
                <w:rFonts w:cs="Arial"/>
                <w:sz w:val="24"/>
                <w:szCs w:val="24"/>
              </w:rPr>
              <w:tab/>
            </w:r>
            <w:r w:rsidRPr="007D76DC">
              <w:rPr>
                <w:rFonts w:cs="Arial"/>
                <w:sz w:val="24"/>
                <w:szCs w:val="24"/>
              </w:rPr>
              <w:tab/>
            </w:r>
            <w:r w:rsidRPr="007D76DC">
              <w:rPr>
                <w:rFonts w:cs="Arial"/>
                <w:sz w:val="24"/>
                <w:szCs w:val="24"/>
              </w:rPr>
              <w:tab/>
              <w:t>April 2019</w:t>
            </w:r>
          </w:p>
        </w:tc>
      </w:tr>
    </w:tbl>
    <w:p w:rsidR="007D76DC" w:rsidRPr="007D76DC" w:rsidRDefault="007D76DC" w:rsidP="007D76DC">
      <w:pPr>
        <w:spacing w:after="0"/>
        <w:rPr>
          <w:rFonts w:cs="Arial"/>
          <w:b/>
          <w:sz w:val="24"/>
          <w:szCs w:val="24"/>
          <w:u w:val="single"/>
          <w:lang w:val="en-US"/>
        </w:rPr>
      </w:pPr>
    </w:p>
    <w:p w:rsidR="007D76DC" w:rsidRPr="007D76DC" w:rsidRDefault="007D76DC" w:rsidP="006D2753">
      <w:pPr>
        <w:pStyle w:val="Body"/>
        <w:spacing w:after="0" w:line="240" w:lineRule="auto"/>
        <w:jc w:val="both"/>
        <w:rPr>
          <w:rFonts w:ascii="Arial" w:eastAsia="Arial" w:hAnsi="Arial" w:cs="Arial"/>
          <w:b/>
          <w:bCs/>
          <w:sz w:val="24"/>
          <w:szCs w:val="24"/>
        </w:rPr>
      </w:pPr>
      <w:r w:rsidRPr="007D76DC">
        <w:rPr>
          <w:rFonts w:ascii="Arial" w:hAnsi="Arial" w:cs="Arial"/>
          <w:b/>
          <w:bCs/>
          <w:sz w:val="24"/>
          <w:szCs w:val="24"/>
          <w:lang w:val="fr-FR"/>
        </w:rPr>
        <w:t xml:space="preserve">Job </w:t>
      </w:r>
      <w:proofErr w:type="spellStart"/>
      <w:r w:rsidRPr="007D76DC">
        <w:rPr>
          <w:rFonts w:ascii="Arial" w:hAnsi="Arial" w:cs="Arial"/>
          <w:b/>
          <w:bCs/>
          <w:sz w:val="24"/>
          <w:szCs w:val="24"/>
          <w:lang w:val="fr-FR"/>
        </w:rPr>
        <w:t>Purpose</w:t>
      </w:r>
      <w:proofErr w:type="spellEnd"/>
      <w:r w:rsidRPr="007D76DC">
        <w:rPr>
          <w:rFonts w:ascii="Arial" w:hAnsi="Arial" w:cs="Arial"/>
          <w:b/>
          <w:bCs/>
          <w:sz w:val="24"/>
          <w:szCs w:val="24"/>
          <w:lang w:val="fr-FR"/>
        </w:rPr>
        <w:t xml:space="preserve"> </w:t>
      </w:r>
    </w:p>
    <w:p w:rsidR="007D76DC" w:rsidRPr="007D76DC" w:rsidRDefault="007D76DC" w:rsidP="006D2753">
      <w:pPr>
        <w:pStyle w:val="Body"/>
        <w:spacing w:after="0" w:line="240" w:lineRule="auto"/>
        <w:jc w:val="both"/>
        <w:rPr>
          <w:rFonts w:ascii="Arial" w:hAnsi="Arial" w:cs="Arial"/>
          <w:spacing w:val="-3"/>
          <w:sz w:val="24"/>
          <w:szCs w:val="24"/>
          <w:lang w:val="en-US"/>
        </w:rPr>
      </w:pPr>
      <w:r w:rsidRPr="007D76DC">
        <w:rPr>
          <w:rFonts w:ascii="Arial" w:hAnsi="Arial" w:cs="Arial"/>
          <w:spacing w:val="-3"/>
          <w:sz w:val="24"/>
          <w:szCs w:val="24"/>
          <w:lang w:val="en-US"/>
        </w:rPr>
        <w:t>To enable BYM to undertake advocacy-themed communications campaigns, working with other members of staff and Quakers to deliver political and social change.</w:t>
      </w:r>
    </w:p>
    <w:p w:rsidR="007D76DC" w:rsidRPr="007D76DC" w:rsidRDefault="007D76DC" w:rsidP="006D2753">
      <w:pPr>
        <w:pStyle w:val="Body"/>
        <w:spacing w:after="0" w:line="240" w:lineRule="auto"/>
        <w:jc w:val="both"/>
        <w:rPr>
          <w:rFonts w:ascii="Arial" w:hAnsi="Arial" w:cs="Arial"/>
          <w:spacing w:val="-3"/>
          <w:sz w:val="24"/>
          <w:szCs w:val="24"/>
          <w:lang w:val="en-US"/>
        </w:rPr>
      </w:pPr>
    </w:p>
    <w:p w:rsidR="007D76DC" w:rsidRPr="007D76DC" w:rsidRDefault="007D76DC" w:rsidP="006D2753">
      <w:pPr>
        <w:pStyle w:val="Body"/>
        <w:spacing w:after="0" w:line="240" w:lineRule="auto"/>
        <w:jc w:val="both"/>
        <w:rPr>
          <w:rFonts w:ascii="Arial" w:eastAsia="Arial" w:hAnsi="Arial" w:cs="Arial"/>
          <w:b/>
          <w:bCs/>
          <w:sz w:val="24"/>
          <w:szCs w:val="24"/>
        </w:rPr>
      </w:pPr>
      <w:r w:rsidRPr="007D76DC">
        <w:rPr>
          <w:rFonts w:ascii="Arial" w:hAnsi="Arial" w:cs="Arial"/>
          <w:b/>
          <w:bCs/>
          <w:sz w:val="24"/>
          <w:szCs w:val="24"/>
          <w:lang w:val="en-US"/>
        </w:rPr>
        <w:t xml:space="preserve">Background </w:t>
      </w:r>
    </w:p>
    <w:p w:rsidR="007D76DC" w:rsidRPr="007D76DC" w:rsidRDefault="007D76DC" w:rsidP="006D2753">
      <w:pPr>
        <w:pStyle w:val="Body"/>
        <w:spacing w:after="0" w:line="240" w:lineRule="auto"/>
        <w:jc w:val="both"/>
        <w:rPr>
          <w:rFonts w:ascii="Arial" w:hAnsi="Arial" w:cs="Arial"/>
          <w:sz w:val="24"/>
          <w:szCs w:val="24"/>
          <w:lang w:val="en-US"/>
        </w:rPr>
      </w:pPr>
      <w:r w:rsidRPr="007D76DC">
        <w:rPr>
          <w:rFonts w:ascii="Arial" w:hAnsi="Arial" w:cs="Arial"/>
          <w:sz w:val="24"/>
          <w:szCs w:val="24"/>
          <w:lang w:val="en-US"/>
        </w:rPr>
        <w:t>The Public Affairs and Advocacy Manager is one of a small team working to promote public understanding of Quakerism in Britain and to increase the political and social impact of Quaker activities. We work in Westminster</w:t>
      </w:r>
      <w:r w:rsidR="00AA7FDA">
        <w:rPr>
          <w:rFonts w:ascii="Arial" w:hAnsi="Arial" w:cs="Arial"/>
          <w:sz w:val="24"/>
          <w:szCs w:val="24"/>
          <w:lang w:val="en-US"/>
        </w:rPr>
        <w:t xml:space="preserve"> </w:t>
      </w:r>
      <w:r w:rsidRPr="007D76DC">
        <w:rPr>
          <w:rFonts w:ascii="Arial" w:hAnsi="Arial" w:cs="Arial"/>
          <w:sz w:val="24"/>
          <w:szCs w:val="24"/>
          <w:lang w:val="en-US"/>
        </w:rPr>
        <w:t>and support Quaker groups to work in the Welsh Assembly and local government.</w:t>
      </w:r>
    </w:p>
    <w:p w:rsidR="007D76DC" w:rsidRPr="007D76DC" w:rsidRDefault="007D76DC" w:rsidP="006D2753">
      <w:pPr>
        <w:pStyle w:val="Body"/>
        <w:spacing w:after="0" w:line="240" w:lineRule="auto"/>
        <w:jc w:val="both"/>
        <w:rPr>
          <w:rFonts w:ascii="Arial" w:hAnsi="Arial" w:cs="Arial"/>
          <w:sz w:val="24"/>
          <w:szCs w:val="24"/>
          <w:lang w:val="en-US"/>
        </w:rPr>
      </w:pPr>
    </w:p>
    <w:p w:rsidR="007D76DC" w:rsidRPr="007D76DC" w:rsidRDefault="007D76DC" w:rsidP="006D2753">
      <w:pPr>
        <w:pStyle w:val="Body"/>
        <w:spacing w:after="0" w:line="240" w:lineRule="auto"/>
        <w:jc w:val="both"/>
        <w:rPr>
          <w:rFonts w:ascii="Arial" w:hAnsi="Arial" w:cs="Arial"/>
          <w:sz w:val="24"/>
          <w:szCs w:val="24"/>
          <w:lang w:val="en-US"/>
        </w:rPr>
      </w:pPr>
      <w:r w:rsidRPr="007D76DC">
        <w:rPr>
          <w:rFonts w:ascii="Arial" w:hAnsi="Arial" w:cs="Arial"/>
          <w:sz w:val="24"/>
          <w:szCs w:val="24"/>
          <w:lang w:val="en-US"/>
        </w:rPr>
        <w:t xml:space="preserve">The team empowers and supports staff throughout BYM, </w:t>
      </w:r>
      <w:proofErr w:type="spellStart"/>
      <w:r w:rsidRPr="007D76DC">
        <w:rPr>
          <w:rFonts w:ascii="Arial" w:hAnsi="Arial" w:cs="Arial"/>
          <w:sz w:val="24"/>
          <w:szCs w:val="24"/>
          <w:lang w:val="en-US"/>
        </w:rPr>
        <w:t>recognising</w:t>
      </w:r>
      <w:proofErr w:type="spellEnd"/>
      <w:r w:rsidRPr="007D76DC">
        <w:rPr>
          <w:rFonts w:ascii="Arial" w:hAnsi="Arial" w:cs="Arial"/>
          <w:sz w:val="24"/>
          <w:szCs w:val="24"/>
          <w:lang w:val="en-US"/>
        </w:rPr>
        <w:t xml:space="preserve"> that every employee is a communicator and applying communications skills to shared campaign goals.  This role focuses on parliamentary advocacy and social media.  </w:t>
      </w:r>
    </w:p>
    <w:p w:rsidR="007D76DC" w:rsidRPr="007D76DC" w:rsidRDefault="007D76DC" w:rsidP="006D2753">
      <w:pPr>
        <w:pStyle w:val="Body"/>
        <w:spacing w:after="0" w:line="240" w:lineRule="auto"/>
        <w:jc w:val="both"/>
        <w:rPr>
          <w:rFonts w:ascii="Arial" w:hAnsi="Arial" w:cs="Arial"/>
          <w:sz w:val="24"/>
          <w:szCs w:val="24"/>
          <w:lang w:val="en-US"/>
        </w:rPr>
      </w:pPr>
    </w:p>
    <w:p w:rsidR="007D76DC" w:rsidRPr="007D76DC" w:rsidRDefault="007D76DC" w:rsidP="006D2753">
      <w:pPr>
        <w:pStyle w:val="Body"/>
        <w:spacing w:after="0" w:line="240" w:lineRule="auto"/>
        <w:jc w:val="both"/>
        <w:rPr>
          <w:rFonts w:ascii="Arial" w:eastAsia="Arial" w:hAnsi="Arial" w:cs="Arial"/>
          <w:sz w:val="24"/>
          <w:szCs w:val="24"/>
        </w:rPr>
      </w:pPr>
      <w:r w:rsidRPr="007D76DC">
        <w:rPr>
          <w:rFonts w:ascii="Arial" w:hAnsi="Arial" w:cs="Arial"/>
          <w:sz w:val="24"/>
          <w:szCs w:val="24"/>
          <w:lang w:val="en-US"/>
        </w:rPr>
        <w:t>BYM’s current priorities are to build a sustainable and peaceful world; to support thriving Quaker communities; and to simplify Quaker structures and practices. We are working to improve two-way communication between BYM and our members locally; to integrate local, national and international work; and for all our work to make a difference.</w:t>
      </w:r>
    </w:p>
    <w:p w:rsidR="007D76DC" w:rsidRPr="007D76DC" w:rsidRDefault="007D76DC" w:rsidP="006D2753">
      <w:pPr>
        <w:pStyle w:val="Body"/>
        <w:spacing w:after="0" w:line="240" w:lineRule="auto"/>
        <w:jc w:val="both"/>
        <w:rPr>
          <w:rFonts w:ascii="Arial" w:eastAsia="Arial" w:hAnsi="Arial" w:cs="Arial"/>
          <w:spacing w:val="-3"/>
          <w:sz w:val="24"/>
          <w:szCs w:val="24"/>
        </w:rPr>
      </w:pPr>
    </w:p>
    <w:p w:rsidR="007D76DC" w:rsidRPr="007D76DC" w:rsidRDefault="007D76DC" w:rsidP="006D2753">
      <w:pPr>
        <w:pStyle w:val="Body"/>
        <w:spacing w:after="0" w:line="240" w:lineRule="auto"/>
        <w:jc w:val="both"/>
        <w:rPr>
          <w:rFonts w:ascii="Arial" w:eastAsia="Arial" w:hAnsi="Arial" w:cs="Arial"/>
          <w:b/>
          <w:bCs/>
          <w:spacing w:val="-3"/>
          <w:sz w:val="24"/>
          <w:szCs w:val="24"/>
        </w:rPr>
      </w:pPr>
      <w:r w:rsidRPr="007D76DC">
        <w:rPr>
          <w:rFonts w:ascii="Arial" w:hAnsi="Arial" w:cs="Arial"/>
          <w:b/>
          <w:bCs/>
          <w:spacing w:val="-3"/>
          <w:sz w:val="24"/>
          <w:szCs w:val="24"/>
          <w:lang w:val="en-US"/>
        </w:rPr>
        <w:t>Key Accountabilities</w:t>
      </w:r>
    </w:p>
    <w:p w:rsidR="007D76DC" w:rsidRPr="007D76DC" w:rsidRDefault="007D76DC" w:rsidP="006D2753">
      <w:pPr>
        <w:pStyle w:val="Body"/>
        <w:spacing w:after="0" w:line="240" w:lineRule="auto"/>
        <w:jc w:val="both"/>
        <w:rPr>
          <w:rFonts w:ascii="Arial" w:eastAsia="Arial" w:hAnsi="Arial" w:cs="Arial"/>
          <w:spacing w:val="-3"/>
          <w:sz w:val="24"/>
          <w:szCs w:val="24"/>
        </w:rPr>
      </w:pPr>
    </w:p>
    <w:p w:rsidR="007D76DC" w:rsidRPr="007D76DC" w:rsidRDefault="007D76DC" w:rsidP="006D2753">
      <w:pPr>
        <w:pStyle w:val="Body"/>
        <w:numPr>
          <w:ilvl w:val="0"/>
          <w:numId w:val="16"/>
        </w:numPr>
        <w:spacing w:after="0" w:line="240" w:lineRule="auto"/>
        <w:jc w:val="both"/>
        <w:rPr>
          <w:rFonts w:ascii="Arial" w:eastAsia="Arial" w:hAnsi="Arial" w:cs="Arial"/>
          <w:b/>
          <w:spacing w:val="-3"/>
          <w:sz w:val="24"/>
          <w:szCs w:val="24"/>
        </w:rPr>
      </w:pPr>
      <w:r w:rsidRPr="007D76DC">
        <w:rPr>
          <w:rFonts w:ascii="Arial" w:eastAsia="Arial" w:hAnsi="Arial" w:cs="Arial"/>
          <w:b/>
          <w:spacing w:val="-3"/>
          <w:sz w:val="24"/>
          <w:szCs w:val="24"/>
        </w:rPr>
        <w:t>Public Affairs and Advocacy</w:t>
      </w:r>
    </w:p>
    <w:p w:rsidR="007D76DC" w:rsidRPr="007D76DC" w:rsidRDefault="007D76DC" w:rsidP="006D2753">
      <w:pPr>
        <w:pStyle w:val="Default"/>
        <w:numPr>
          <w:ilvl w:val="0"/>
          <w:numId w:val="17"/>
        </w:numPr>
        <w:ind w:left="360"/>
        <w:jc w:val="both"/>
        <w:rPr>
          <w:rFonts w:ascii="Arial" w:hAnsi="Arial" w:cs="Arial"/>
        </w:rPr>
      </w:pPr>
      <w:r w:rsidRPr="007D76DC">
        <w:rPr>
          <w:rFonts w:ascii="Arial" w:hAnsi="Arial" w:cs="Arial"/>
        </w:rPr>
        <w:t xml:space="preserve">Work collaboratively with colleagues to influence political decision-makers to achieve policy and campaigning objectives in Westminster and the </w:t>
      </w:r>
      <w:r w:rsidR="00AA7FDA">
        <w:rPr>
          <w:rFonts w:ascii="Arial" w:hAnsi="Arial" w:cs="Arial"/>
        </w:rPr>
        <w:t>Welsh Assembly</w:t>
      </w:r>
      <w:r w:rsidRPr="007D76DC">
        <w:rPr>
          <w:rFonts w:ascii="Arial" w:hAnsi="Arial" w:cs="Arial"/>
        </w:rPr>
        <w:t>.</w:t>
      </w:r>
    </w:p>
    <w:p w:rsidR="007D76DC" w:rsidRPr="007D76DC" w:rsidRDefault="007D76DC" w:rsidP="006D2753">
      <w:pPr>
        <w:pStyle w:val="Default"/>
        <w:ind w:left="360"/>
        <w:jc w:val="both"/>
        <w:rPr>
          <w:rFonts w:ascii="Arial" w:hAnsi="Arial" w:cs="Arial"/>
        </w:rPr>
      </w:pPr>
    </w:p>
    <w:p w:rsidR="007D76DC" w:rsidRPr="007D76DC" w:rsidRDefault="007D76DC" w:rsidP="006D2753">
      <w:pPr>
        <w:pStyle w:val="Default"/>
        <w:ind w:left="360"/>
        <w:jc w:val="both"/>
        <w:rPr>
          <w:rFonts w:ascii="Arial" w:hAnsi="Arial" w:cs="Arial"/>
        </w:rPr>
      </w:pPr>
      <w:r w:rsidRPr="007D76DC">
        <w:rPr>
          <w:rFonts w:ascii="Arial" w:hAnsi="Arial" w:cs="Arial"/>
        </w:rPr>
        <w:t>This includes:</w:t>
      </w:r>
    </w:p>
    <w:p w:rsidR="007D76DC" w:rsidRPr="007D76DC" w:rsidRDefault="007D76DC" w:rsidP="006D2753">
      <w:pPr>
        <w:pStyle w:val="Default"/>
        <w:numPr>
          <w:ilvl w:val="0"/>
          <w:numId w:val="18"/>
        </w:numPr>
        <w:jc w:val="both"/>
        <w:rPr>
          <w:rFonts w:ascii="Arial" w:hAnsi="Arial" w:cs="Arial"/>
        </w:rPr>
      </w:pPr>
      <w:r w:rsidRPr="007D76DC">
        <w:rPr>
          <w:rFonts w:ascii="Arial" w:hAnsi="Arial" w:cs="Arial"/>
        </w:rPr>
        <w:t>Applying knowledge and understanding of public and political structures, systems and people</w:t>
      </w:r>
    </w:p>
    <w:p w:rsidR="007D76DC" w:rsidRPr="007D76DC" w:rsidRDefault="007D76DC" w:rsidP="006D2753">
      <w:pPr>
        <w:pStyle w:val="Default"/>
        <w:numPr>
          <w:ilvl w:val="0"/>
          <w:numId w:val="18"/>
        </w:numPr>
        <w:jc w:val="both"/>
        <w:rPr>
          <w:rFonts w:ascii="Arial" w:hAnsi="Arial" w:cs="Arial"/>
        </w:rPr>
      </w:pPr>
      <w:r w:rsidRPr="007D76DC">
        <w:rPr>
          <w:rFonts w:ascii="Arial" w:hAnsi="Arial" w:cs="Arial"/>
        </w:rPr>
        <w:t>Keeping abreast of the political and legislative climate</w:t>
      </w:r>
    </w:p>
    <w:p w:rsidR="007D76DC" w:rsidRPr="007D76DC" w:rsidRDefault="007D76DC" w:rsidP="006D2753">
      <w:pPr>
        <w:pStyle w:val="Default"/>
        <w:numPr>
          <w:ilvl w:val="0"/>
          <w:numId w:val="18"/>
        </w:numPr>
        <w:jc w:val="both"/>
        <w:rPr>
          <w:rFonts w:ascii="Arial" w:hAnsi="Arial" w:cs="Arial"/>
        </w:rPr>
      </w:pPr>
      <w:r w:rsidRPr="007D76DC">
        <w:rPr>
          <w:rFonts w:ascii="Arial" w:hAnsi="Arial" w:cs="Arial"/>
        </w:rPr>
        <w:t>Advising the organisation on opportunities to further agreed objectives</w:t>
      </w:r>
    </w:p>
    <w:p w:rsidR="007D76DC" w:rsidRPr="007D76DC" w:rsidRDefault="007D76DC" w:rsidP="006D2753">
      <w:pPr>
        <w:pStyle w:val="Default"/>
        <w:numPr>
          <w:ilvl w:val="0"/>
          <w:numId w:val="18"/>
        </w:numPr>
        <w:jc w:val="both"/>
        <w:rPr>
          <w:rFonts w:ascii="Arial" w:hAnsi="Arial" w:cs="Arial"/>
        </w:rPr>
      </w:pPr>
      <w:r w:rsidRPr="007D76DC">
        <w:rPr>
          <w:rFonts w:ascii="Arial" w:hAnsi="Arial" w:cs="Arial"/>
        </w:rPr>
        <w:t>Advising and supporting colleagues in their political relationships</w:t>
      </w:r>
    </w:p>
    <w:p w:rsidR="007D76DC" w:rsidRPr="007D76DC" w:rsidRDefault="007D76DC" w:rsidP="006D2753">
      <w:pPr>
        <w:pStyle w:val="Default"/>
        <w:numPr>
          <w:ilvl w:val="0"/>
          <w:numId w:val="18"/>
        </w:numPr>
        <w:jc w:val="both"/>
        <w:rPr>
          <w:rFonts w:ascii="Arial" w:hAnsi="Arial" w:cs="Arial"/>
        </w:rPr>
      </w:pPr>
      <w:r w:rsidRPr="007D76DC">
        <w:rPr>
          <w:rFonts w:ascii="Arial" w:hAnsi="Arial" w:cs="Arial"/>
        </w:rPr>
        <w:t>Jointly planning and delivering campaigns</w:t>
      </w:r>
    </w:p>
    <w:p w:rsidR="007D76DC" w:rsidRPr="007D76DC" w:rsidRDefault="007D76DC" w:rsidP="006D2753">
      <w:pPr>
        <w:pStyle w:val="Default"/>
        <w:numPr>
          <w:ilvl w:val="0"/>
          <w:numId w:val="18"/>
        </w:numPr>
        <w:jc w:val="both"/>
        <w:rPr>
          <w:rFonts w:ascii="Arial" w:hAnsi="Arial" w:cs="Arial"/>
        </w:rPr>
      </w:pPr>
      <w:r w:rsidRPr="007D76DC">
        <w:rPr>
          <w:rFonts w:ascii="Arial" w:hAnsi="Arial" w:cs="Arial"/>
        </w:rPr>
        <w:t>Assessing and reviewing campaign risks</w:t>
      </w:r>
    </w:p>
    <w:p w:rsidR="007D76DC" w:rsidRPr="007D76DC" w:rsidRDefault="007D76DC" w:rsidP="006D2753">
      <w:pPr>
        <w:pStyle w:val="Default"/>
        <w:numPr>
          <w:ilvl w:val="0"/>
          <w:numId w:val="18"/>
        </w:numPr>
        <w:jc w:val="both"/>
        <w:rPr>
          <w:rFonts w:ascii="Arial" w:hAnsi="Arial" w:cs="Arial"/>
        </w:rPr>
      </w:pPr>
      <w:r w:rsidRPr="007D76DC">
        <w:rPr>
          <w:rFonts w:ascii="Arial" w:hAnsi="Arial" w:cs="Arial"/>
        </w:rPr>
        <w:t>Reviewing impact and applying learning to the work</w:t>
      </w:r>
    </w:p>
    <w:p w:rsidR="007D76DC" w:rsidRPr="007D76DC" w:rsidRDefault="007D76DC" w:rsidP="006D2753">
      <w:pPr>
        <w:pStyle w:val="Default"/>
        <w:numPr>
          <w:ilvl w:val="0"/>
          <w:numId w:val="17"/>
        </w:numPr>
        <w:ind w:left="360"/>
        <w:jc w:val="both"/>
        <w:rPr>
          <w:rFonts w:ascii="Arial" w:hAnsi="Arial" w:cs="Arial"/>
        </w:rPr>
      </w:pPr>
      <w:r w:rsidRPr="007D76DC">
        <w:rPr>
          <w:rFonts w:ascii="Arial" w:hAnsi="Arial" w:cs="Arial"/>
        </w:rPr>
        <w:lastRenderedPageBreak/>
        <w:t>Actively contribute to BYM programme objectives, reporting on performance indicators and milestones to committees, cross-organisational programmes and projects as required.</w:t>
      </w:r>
    </w:p>
    <w:p w:rsidR="007D76DC" w:rsidRPr="007D76DC" w:rsidRDefault="007D76DC" w:rsidP="006D2753">
      <w:pPr>
        <w:pStyle w:val="Default"/>
        <w:jc w:val="both"/>
        <w:rPr>
          <w:rFonts w:ascii="Arial" w:hAnsi="Arial" w:cs="Arial"/>
        </w:rPr>
      </w:pPr>
    </w:p>
    <w:p w:rsidR="007D76DC" w:rsidRPr="007D76DC" w:rsidRDefault="007D76DC" w:rsidP="006D2753">
      <w:pPr>
        <w:pStyle w:val="Default"/>
        <w:numPr>
          <w:ilvl w:val="0"/>
          <w:numId w:val="17"/>
        </w:numPr>
        <w:ind w:left="360"/>
        <w:jc w:val="both"/>
        <w:rPr>
          <w:rFonts w:ascii="Arial" w:hAnsi="Arial" w:cs="Arial"/>
        </w:rPr>
      </w:pPr>
      <w:r w:rsidRPr="007D76DC">
        <w:rPr>
          <w:rFonts w:ascii="Arial" w:hAnsi="Arial" w:cs="Arial"/>
        </w:rPr>
        <w:t xml:space="preserve">Ensure colleagues and Quaker meetings’ campaigns are </w:t>
      </w:r>
      <w:proofErr w:type="gramStart"/>
      <w:r w:rsidRPr="007D76DC">
        <w:rPr>
          <w:rFonts w:ascii="Arial" w:hAnsi="Arial" w:cs="Arial"/>
        </w:rPr>
        <w:t>well-informed</w:t>
      </w:r>
      <w:proofErr w:type="gramEnd"/>
      <w:r w:rsidRPr="007D76DC">
        <w:rPr>
          <w:rFonts w:ascii="Arial" w:hAnsi="Arial" w:cs="Arial"/>
        </w:rPr>
        <w:t>, by producing high quality and accessible written briefings, publications and other materials that communicate complex messages.</w:t>
      </w:r>
    </w:p>
    <w:p w:rsidR="007D76DC" w:rsidRPr="007D76DC" w:rsidRDefault="007D76DC" w:rsidP="006D2753">
      <w:pPr>
        <w:spacing w:after="0"/>
        <w:jc w:val="both"/>
        <w:rPr>
          <w:rFonts w:cs="Arial"/>
          <w:sz w:val="24"/>
          <w:szCs w:val="24"/>
        </w:rPr>
      </w:pPr>
    </w:p>
    <w:p w:rsidR="007D76DC" w:rsidRPr="007D76DC" w:rsidRDefault="007D76DC" w:rsidP="006D2753">
      <w:pPr>
        <w:pStyle w:val="Default"/>
        <w:numPr>
          <w:ilvl w:val="0"/>
          <w:numId w:val="17"/>
        </w:numPr>
        <w:ind w:left="360"/>
        <w:jc w:val="both"/>
        <w:rPr>
          <w:rFonts w:ascii="Arial" w:eastAsia="Arial" w:hAnsi="Arial" w:cs="Arial"/>
        </w:rPr>
      </w:pPr>
      <w:r w:rsidRPr="007D76DC">
        <w:rPr>
          <w:rFonts w:ascii="Arial" w:hAnsi="Arial" w:cs="Arial"/>
        </w:rPr>
        <w:t xml:space="preserve">Alongside colleagues, engage with Quakers who support and work with BYM to help deliver our campaign priorities.  Enable Quaker action by alerting colleagues and Quakers locally to opportunities, </w:t>
      </w:r>
      <w:proofErr w:type="gramStart"/>
      <w:r w:rsidRPr="007D76DC">
        <w:rPr>
          <w:rFonts w:ascii="Arial" w:hAnsi="Arial" w:cs="Arial"/>
        </w:rPr>
        <w:t>both planned for, and arising from unexpected events, and suggesting channels to further priority concerns</w:t>
      </w:r>
      <w:proofErr w:type="gramEnd"/>
      <w:r w:rsidRPr="007D76DC">
        <w:rPr>
          <w:rFonts w:ascii="Arial" w:hAnsi="Arial" w:cs="Arial"/>
        </w:rPr>
        <w:t>.</w:t>
      </w:r>
    </w:p>
    <w:p w:rsidR="007D76DC" w:rsidRPr="007D76DC" w:rsidRDefault="007D76DC" w:rsidP="006D2753">
      <w:pPr>
        <w:spacing w:after="0"/>
        <w:jc w:val="both"/>
        <w:rPr>
          <w:rFonts w:eastAsia="Arial" w:cs="Arial"/>
          <w:sz w:val="24"/>
          <w:szCs w:val="24"/>
        </w:rPr>
      </w:pPr>
    </w:p>
    <w:p w:rsidR="007D76DC" w:rsidRPr="007D76DC" w:rsidRDefault="007D76DC" w:rsidP="006D2753">
      <w:pPr>
        <w:pStyle w:val="Default"/>
        <w:numPr>
          <w:ilvl w:val="0"/>
          <w:numId w:val="17"/>
        </w:numPr>
        <w:ind w:left="360"/>
        <w:jc w:val="both"/>
        <w:rPr>
          <w:rFonts w:ascii="Arial" w:eastAsia="Arial" w:hAnsi="Arial" w:cs="Arial"/>
        </w:rPr>
      </w:pPr>
      <w:r w:rsidRPr="007D76DC">
        <w:rPr>
          <w:rFonts w:ascii="Arial" w:eastAsia="Arial" w:hAnsi="Arial" w:cs="Arial"/>
        </w:rPr>
        <w:t>Take necessary action to ensure BYM complies with the Transparency of Lobbying, Non-party Campaigning and Trade Union Administration Act 2014.</w:t>
      </w:r>
    </w:p>
    <w:p w:rsidR="007D76DC" w:rsidRPr="007D76DC" w:rsidRDefault="007D76DC" w:rsidP="006D2753">
      <w:pPr>
        <w:pStyle w:val="Default"/>
        <w:jc w:val="both"/>
        <w:rPr>
          <w:rFonts w:ascii="Arial" w:hAnsi="Arial" w:cs="Arial"/>
        </w:rPr>
      </w:pPr>
    </w:p>
    <w:p w:rsidR="007D76DC" w:rsidRPr="007D76DC" w:rsidRDefault="007D76DC" w:rsidP="006D2753">
      <w:pPr>
        <w:pStyle w:val="Body"/>
        <w:numPr>
          <w:ilvl w:val="0"/>
          <w:numId w:val="16"/>
        </w:numPr>
        <w:spacing w:after="0" w:line="240" w:lineRule="auto"/>
        <w:jc w:val="both"/>
        <w:rPr>
          <w:rFonts w:ascii="Arial" w:eastAsia="Arial" w:hAnsi="Arial" w:cs="Arial"/>
          <w:b/>
          <w:spacing w:val="-3"/>
          <w:sz w:val="24"/>
          <w:szCs w:val="24"/>
        </w:rPr>
      </w:pPr>
      <w:r w:rsidRPr="007D76DC">
        <w:rPr>
          <w:rFonts w:ascii="Arial" w:eastAsia="Arial" w:hAnsi="Arial" w:cs="Arial"/>
          <w:b/>
          <w:spacing w:val="-3"/>
          <w:sz w:val="24"/>
          <w:szCs w:val="24"/>
        </w:rPr>
        <w:t>Digital communications</w:t>
      </w:r>
    </w:p>
    <w:p w:rsidR="007D76DC" w:rsidRPr="007D76DC" w:rsidRDefault="007D76DC" w:rsidP="006D2753">
      <w:pPr>
        <w:pStyle w:val="Default"/>
        <w:jc w:val="both"/>
        <w:rPr>
          <w:rFonts w:ascii="Arial" w:hAnsi="Arial" w:cs="Arial"/>
        </w:rPr>
      </w:pPr>
    </w:p>
    <w:p w:rsidR="007D76DC" w:rsidRPr="007D76DC" w:rsidRDefault="007D76DC" w:rsidP="006D2753">
      <w:pPr>
        <w:pStyle w:val="Default"/>
        <w:numPr>
          <w:ilvl w:val="0"/>
          <w:numId w:val="19"/>
        </w:numPr>
        <w:ind w:left="360"/>
        <w:jc w:val="both"/>
        <w:rPr>
          <w:rFonts w:ascii="Arial" w:eastAsia="Arial" w:hAnsi="Arial" w:cs="Arial"/>
        </w:rPr>
      </w:pPr>
      <w:r w:rsidRPr="007D76DC">
        <w:rPr>
          <w:rFonts w:ascii="Arial" w:hAnsi="Arial" w:cs="Arial"/>
        </w:rPr>
        <w:t>Ensure all of BYM’s social media communications are overseen and co-ordinated.  Participate in the out-of-hours social media rota for BYM central channels.</w:t>
      </w:r>
    </w:p>
    <w:p w:rsidR="007D76DC" w:rsidRPr="007D76DC" w:rsidRDefault="007D76DC" w:rsidP="006D2753">
      <w:pPr>
        <w:pStyle w:val="Default"/>
        <w:ind w:left="360"/>
        <w:jc w:val="both"/>
        <w:rPr>
          <w:rFonts w:ascii="Arial" w:eastAsia="Arial" w:hAnsi="Arial" w:cs="Arial"/>
        </w:rPr>
      </w:pPr>
    </w:p>
    <w:p w:rsidR="007D76DC" w:rsidRPr="007D76DC" w:rsidRDefault="007D76DC" w:rsidP="006D2753">
      <w:pPr>
        <w:pStyle w:val="Default"/>
        <w:numPr>
          <w:ilvl w:val="0"/>
          <w:numId w:val="19"/>
        </w:numPr>
        <w:ind w:left="360"/>
        <w:jc w:val="both"/>
        <w:rPr>
          <w:rFonts w:ascii="Arial" w:hAnsi="Arial" w:cs="Arial"/>
          <w:lang w:eastAsia="en-GB"/>
        </w:rPr>
      </w:pPr>
      <w:r w:rsidRPr="007D76DC">
        <w:rPr>
          <w:rFonts w:ascii="Arial" w:hAnsi="Arial" w:cs="Arial"/>
        </w:rPr>
        <w:t>Communicate</w:t>
      </w:r>
      <w:r w:rsidRPr="007D76DC">
        <w:rPr>
          <w:rFonts w:ascii="Arial" w:hAnsi="Arial" w:cs="Arial"/>
          <w:lang w:eastAsia="en-GB"/>
        </w:rPr>
        <w:t xml:space="preserve"> BYM’s news, campaigns and opinions to members, stakeholders, decision makers and the wider public</w:t>
      </w:r>
      <w:r w:rsidRPr="007D76DC">
        <w:rPr>
          <w:rFonts w:ascii="Arial" w:hAnsi="Arial" w:cs="Arial"/>
        </w:rPr>
        <w:t>, using a variety of channels</w:t>
      </w:r>
      <w:r w:rsidRPr="007D76DC">
        <w:rPr>
          <w:rFonts w:ascii="Arial" w:hAnsi="Arial" w:cs="Arial"/>
          <w:lang w:eastAsia="en-GB"/>
        </w:rPr>
        <w:t>, including social media, website, emails and newsletters.</w:t>
      </w:r>
    </w:p>
    <w:p w:rsidR="007D76DC" w:rsidRPr="007D76DC" w:rsidRDefault="007D76DC" w:rsidP="006D2753">
      <w:pPr>
        <w:pStyle w:val="Body"/>
        <w:spacing w:after="0" w:line="240" w:lineRule="auto"/>
        <w:jc w:val="both"/>
        <w:rPr>
          <w:rFonts w:ascii="Arial" w:eastAsia="Arial" w:hAnsi="Arial" w:cs="Arial"/>
          <w:spacing w:val="-3"/>
          <w:sz w:val="24"/>
          <w:szCs w:val="24"/>
        </w:rPr>
      </w:pPr>
    </w:p>
    <w:p w:rsidR="007D76DC" w:rsidRPr="007D76DC" w:rsidRDefault="007D76DC" w:rsidP="006D2753">
      <w:pPr>
        <w:pStyle w:val="Body"/>
        <w:numPr>
          <w:ilvl w:val="0"/>
          <w:numId w:val="16"/>
        </w:numPr>
        <w:spacing w:after="0" w:line="240" w:lineRule="auto"/>
        <w:jc w:val="both"/>
        <w:rPr>
          <w:rFonts w:ascii="Arial" w:eastAsia="Arial" w:hAnsi="Arial" w:cs="Arial"/>
          <w:b/>
          <w:spacing w:val="-3"/>
          <w:sz w:val="24"/>
          <w:szCs w:val="24"/>
        </w:rPr>
      </w:pPr>
      <w:r w:rsidRPr="007D76DC">
        <w:rPr>
          <w:rFonts w:ascii="Arial" w:eastAsia="Arial" w:hAnsi="Arial" w:cs="Arial"/>
          <w:b/>
          <w:spacing w:val="-3"/>
          <w:sz w:val="24"/>
          <w:szCs w:val="24"/>
        </w:rPr>
        <w:t xml:space="preserve">Management </w:t>
      </w:r>
    </w:p>
    <w:p w:rsidR="007D76DC" w:rsidRPr="007D76DC" w:rsidRDefault="007D76DC" w:rsidP="006D2753">
      <w:pPr>
        <w:pStyle w:val="Body"/>
        <w:spacing w:after="0" w:line="240" w:lineRule="auto"/>
        <w:jc w:val="both"/>
        <w:rPr>
          <w:rFonts w:ascii="Arial" w:eastAsia="Arial" w:hAnsi="Arial" w:cs="Arial"/>
          <w:b/>
          <w:spacing w:val="-3"/>
          <w:sz w:val="24"/>
          <w:szCs w:val="24"/>
        </w:rPr>
      </w:pPr>
    </w:p>
    <w:p w:rsidR="007D76DC" w:rsidRPr="007D76DC" w:rsidRDefault="007D76DC" w:rsidP="006D2753">
      <w:pPr>
        <w:pStyle w:val="Default"/>
        <w:numPr>
          <w:ilvl w:val="0"/>
          <w:numId w:val="20"/>
        </w:numPr>
        <w:ind w:left="360"/>
        <w:jc w:val="both"/>
        <w:rPr>
          <w:rFonts w:ascii="Arial" w:eastAsia="Arial" w:hAnsi="Arial" w:cs="Arial"/>
          <w:spacing w:val="-3"/>
        </w:rPr>
      </w:pPr>
      <w:r w:rsidRPr="007D76DC">
        <w:rPr>
          <w:rFonts w:ascii="Arial" w:eastAsia="Arial" w:hAnsi="Arial" w:cs="Arial"/>
          <w:spacing w:val="-3"/>
        </w:rPr>
        <w:t xml:space="preserve">Deputise for the Head of </w:t>
      </w:r>
      <w:r w:rsidRPr="007D76DC">
        <w:rPr>
          <w:rFonts w:ascii="Arial" w:hAnsi="Arial" w:cs="Arial"/>
        </w:rPr>
        <w:t>External</w:t>
      </w:r>
      <w:r w:rsidRPr="007D76DC">
        <w:rPr>
          <w:rFonts w:ascii="Arial" w:eastAsia="Arial" w:hAnsi="Arial" w:cs="Arial"/>
          <w:spacing w:val="-3"/>
        </w:rPr>
        <w:t xml:space="preserve"> Communications as needed.</w:t>
      </w:r>
      <w:r w:rsidRPr="007D76DC">
        <w:rPr>
          <w:rFonts w:ascii="Arial" w:hAnsi="Arial" w:cs="Arial"/>
          <w:spacing w:val="-3"/>
        </w:rPr>
        <w:t xml:space="preserve"> Help to ensu</w:t>
      </w:r>
      <w:bookmarkStart w:id="0" w:name="_GoBack"/>
      <w:bookmarkEnd w:id="0"/>
      <w:r w:rsidRPr="007D76DC">
        <w:rPr>
          <w:rFonts w:ascii="Arial" w:hAnsi="Arial" w:cs="Arial"/>
          <w:spacing w:val="-3"/>
        </w:rPr>
        <w:t>re the team operates effectively and consistently by supporting co-ordinated communications, the development of team priorities, and planning.</w:t>
      </w:r>
    </w:p>
    <w:p w:rsidR="007D76DC" w:rsidRPr="007D76DC" w:rsidRDefault="007D76DC" w:rsidP="006D2753">
      <w:pPr>
        <w:pStyle w:val="Default"/>
        <w:jc w:val="both"/>
        <w:rPr>
          <w:rFonts w:ascii="Arial" w:eastAsia="Arial" w:hAnsi="Arial" w:cs="Arial"/>
          <w:spacing w:val="-3"/>
        </w:rPr>
      </w:pPr>
    </w:p>
    <w:p w:rsidR="007D76DC" w:rsidRPr="007D76DC" w:rsidRDefault="007D76DC" w:rsidP="006D2753">
      <w:pPr>
        <w:pStyle w:val="Default"/>
        <w:numPr>
          <w:ilvl w:val="0"/>
          <w:numId w:val="20"/>
        </w:numPr>
        <w:ind w:left="360"/>
        <w:jc w:val="both"/>
        <w:rPr>
          <w:rFonts w:ascii="Arial" w:hAnsi="Arial" w:cs="Arial"/>
        </w:rPr>
      </w:pPr>
      <w:r w:rsidRPr="007D76DC">
        <w:rPr>
          <w:rFonts w:ascii="Arial" w:hAnsi="Arial" w:cs="Arial"/>
        </w:rPr>
        <w:t xml:space="preserve">Manage up to four other members of staff, who </w:t>
      </w:r>
      <w:proofErr w:type="gramStart"/>
      <w:r w:rsidRPr="007D76DC">
        <w:rPr>
          <w:rFonts w:ascii="Arial" w:hAnsi="Arial" w:cs="Arial"/>
        </w:rPr>
        <w:t>may be based</w:t>
      </w:r>
      <w:proofErr w:type="gramEnd"/>
      <w:r w:rsidRPr="007D76DC">
        <w:rPr>
          <w:rFonts w:ascii="Arial" w:hAnsi="Arial" w:cs="Arial"/>
        </w:rPr>
        <w:t xml:space="preserve"> in London or elsewhere in Britain. </w:t>
      </w:r>
    </w:p>
    <w:p w:rsidR="007D76DC" w:rsidRPr="007D76DC" w:rsidRDefault="007D76DC" w:rsidP="006D2753">
      <w:pPr>
        <w:spacing w:after="0"/>
        <w:jc w:val="both"/>
        <w:rPr>
          <w:rFonts w:cs="Arial"/>
          <w:sz w:val="24"/>
          <w:szCs w:val="24"/>
        </w:rPr>
      </w:pPr>
    </w:p>
    <w:p w:rsidR="007D76DC" w:rsidRPr="007D76DC" w:rsidRDefault="00A23B62" w:rsidP="006D2753">
      <w:pPr>
        <w:pStyle w:val="Default"/>
        <w:numPr>
          <w:ilvl w:val="0"/>
          <w:numId w:val="20"/>
        </w:numPr>
        <w:ind w:left="360"/>
        <w:jc w:val="both"/>
        <w:rPr>
          <w:rFonts w:ascii="Arial" w:hAnsi="Arial" w:cs="Arial"/>
        </w:rPr>
      </w:pPr>
      <w:r>
        <w:rPr>
          <w:rFonts w:ascii="Arial" w:hAnsi="Arial" w:cs="Arial"/>
        </w:rPr>
        <w:t xml:space="preserve">Oversight of the </w:t>
      </w:r>
      <w:r w:rsidR="007D76DC" w:rsidRPr="007D76DC">
        <w:rPr>
          <w:rFonts w:ascii="Arial" w:hAnsi="Arial" w:cs="Arial"/>
        </w:rPr>
        <w:t>Scottish Advocacy project</w:t>
      </w:r>
      <w:r w:rsidR="001A5E2F">
        <w:rPr>
          <w:rFonts w:ascii="Arial" w:hAnsi="Arial" w:cs="Arial"/>
        </w:rPr>
        <w:t>, supporting the Scottish Parliamentary Engagement Officer in their work.</w:t>
      </w:r>
    </w:p>
    <w:p w:rsidR="007D76DC" w:rsidRPr="007D76DC" w:rsidRDefault="007D76DC" w:rsidP="006D2753">
      <w:pPr>
        <w:pStyle w:val="Body"/>
        <w:spacing w:after="0" w:line="240" w:lineRule="auto"/>
        <w:jc w:val="both"/>
        <w:rPr>
          <w:rFonts w:ascii="Arial" w:hAnsi="Arial" w:cs="Arial"/>
          <w:b/>
          <w:bCs/>
          <w:sz w:val="24"/>
          <w:szCs w:val="24"/>
          <w:lang w:val="fr-FR"/>
        </w:rPr>
      </w:pPr>
    </w:p>
    <w:p w:rsidR="007D76DC" w:rsidRPr="007D76DC" w:rsidRDefault="007D76DC" w:rsidP="006D2753">
      <w:pPr>
        <w:pStyle w:val="Body"/>
        <w:spacing w:after="0" w:line="240" w:lineRule="auto"/>
        <w:jc w:val="both"/>
        <w:rPr>
          <w:rFonts w:ascii="Arial" w:hAnsi="Arial" w:cs="Arial"/>
          <w:b/>
          <w:bCs/>
          <w:sz w:val="24"/>
          <w:szCs w:val="24"/>
          <w:lang w:val="fr-FR"/>
        </w:rPr>
      </w:pPr>
      <w:r w:rsidRPr="007D76DC">
        <w:rPr>
          <w:rFonts w:ascii="Arial" w:hAnsi="Arial" w:cs="Arial"/>
          <w:b/>
          <w:bCs/>
          <w:sz w:val="24"/>
          <w:szCs w:val="24"/>
          <w:lang w:val="fr-FR"/>
        </w:rPr>
        <w:t>Communications</w:t>
      </w:r>
    </w:p>
    <w:p w:rsidR="007D76DC" w:rsidRPr="007D76DC" w:rsidRDefault="007D76DC" w:rsidP="006D2753">
      <w:pPr>
        <w:pStyle w:val="Body"/>
        <w:spacing w:after="0" w:line="240" w:lineRule="auto"/>
        <w:jc w:val="both"/>
        <w:rPr>
          <w:rFonts w:ascii="Arial" w:eastAsia="Arial" w:hAnsi="Arial" w:cs="Arial"/>
          <w:b/>
          <w:bCs/>
          <w:sz w:val="24"/>
          <w:szCs w:val="24"/>
        </w:rPr>
      </w:pPr>
      <w:r w:rsidRPr="007D76DC">
        <w:rPr>
          <w:rFonts w:ascii="Arial" w:hAnsi="Arial" w:cs="Arial"/>
          <w:b/>
          <w:bCs/>
          <w:sz w:val="24"/>
          <w:szCs w:val="24"/>
          <w:lang w:val="fr-FR"/>
        </w:rPr>
        <w:t xml:space="preserve">  </w:t>
      </w:r>
    </w:p>
    <w:p w:rsidR="007D76DC" w:rsidRPr="007D76DC" w:rsidRDefault="007D76DC" w:rsidP="006D2753">
      <w:pPr>
        <w:pStyle w:val="Body"/>
        <w:spacing w:after="0" w:line="240" w:lineRule="auto"/>
        <w:jc w:val="both"/>
        <w:rPr>
          <w:rFonts w:ascii="Arial" w:eastAsia="Arial" w:hAnsi="Arial" w:cs="Arial"/>
          <w:sz w:val="24"/>
          <w:szCs w:val="24"/>
        </w:rPr>
      </w:pPr>
      <w:proofErr w:type="spellStart"/>
      <w:r w:rsidRPr="007D76DC">
        <w:rPr>
          <w:rFonts w:ascii="Arial" w:hAnsi="Arial" w:cs="Arial"/>
          <w:b/>
          <w:bCs/>
          <w:sz w:val="24"/>
          <w:szCs w:val="24"/>
          <w:lang w:val="fr-FR"/>
        </w:rPr>
        <w:t>Internal</w:t>
      </w:r>
      <w:proofErr w:type="spellEnd"/>
      <w:r w:rsidRPr="007D76DC">
        <w:rPr>
          <w:rFonts w:ascii="Arial" w:hAnsi="Arial" w:cs="Arial"/>
          <w:sz w:val="24"/>
          <w:szCs w:val="24"/>
        </w:rPr>
        <w:t xml:space="preserve">: 50% (Paid staff) </w:t>
      </w:r>
    </w:p>
    <w:p w:rsidR="007D76DC" w:rsidRPr="007D76DC" w:rsidRDefault="007D76DC" w:rsidP="006D2753">
      <w:pPr>
        <w:pStyle w:val="ListParagraph"/>
        <w:numPr>
          <w:ilvl w:val="0"/>
          <w:numId w:val="21"/>
        </w:numPr>
        <w:jc w:val="both"/>
        <w:rPr>
          <w:rFonts w:ascii="Arial" w:eastAsia="Arial" w:hAnsi="Arial" w:cs="Arial"/>
        </w:rPr>
      </w:pPr>
      <w:r w:rsidRPr="007D76DC">
        <w:rPr>
          <w:rFonts w:ascii="Arial" w:hAnsi="Arial" w:cs="Arial"/>
        </w:rPr>
        <w:t xml:space="preserve">Provide well researched and delivered advice to colleagues at all levels of the organisation – to the Trustees, Recording Clerk and senior team and programme staff, on political advocacy matters. </w:t>
      </w:r>
    </w:p>
    <w:p w:rsidR="007D76DC" w:rsidRPr="007D76DC" w:rsidRDefault="007D76DC" w:rsidP="006D2753">
      <w:pPr>
        <w:pStyle w:val="ListParagraph"/>
        <w:numPr>
          <w:ilvl w:val="0"/>
          <w:numId w:val="21"/>
        </w:numPr>
        <w:jc w:val="both"/>
        <w:rPr>
          <w:rFonts w:ascii="Arial" w:hAnsi="Arial" w:cs="Arial"/>
        </w:rPr>
      </w:pPr>
      <w:r w:rsidRPr="007D76DC">
        <w:rPr>
          <w:rFonts w:ascii="Arial" w:hAnsi="Arial" w:cs="Arial"/>
        </w:rPr>
        <w:t>Engage staff throughout the organisation with effective use of digital communications tools</w:t>
      </w:r>
    </w:p>
    <w:p w:rsidR="007D76DC" w:rsidRDefault="007D76DC" w:rsidP="006D2753">
      <w:pPr>
        <w:spacing w:after="0"/>
        <w:jc w:val="both"/>
        <w:rPr>
          <w:rFonts w:cs="Arial"/>
          <w:sz w:val="24"/>
          <w:szCs w:val="24"/>
        </w:rPr>
      </w:pPr>
    </w:p>
    <w:p w:rsidR="007D76DC" w:rsidRDefault="007D76DC" w:rsidP="006D2753">
      <w:pPr>
        <w:spacing w:after="0"/>
        <w:jc w:val="both"/>
        <w:rPr>
          <w:rFonts w:cs="Arial"/>
          <w:sz w:val="24"/>
          <w:szCs w:val="24"/>
        </w:rPr>
      </w:pPr>
    </w:p>
    <w:p w:rsidR="006D2753" w:rsidRDefault="006D2753" w:rsidP="006D2753">
      <w:pPr>
        <w:spacing w:after="0"/>
        <w:jc w:val="both"/>
        <w:rPr>
          <w:rFonts w:cs="Arial"/>
          <w:sz w:val="24"/>
          <w:szCs w:val="24"/>
        </w:rPr>
      </w:pPr>
    </w:p>
    <w:p w:rsidR="007D76DC" w:rsidRPr="007D76DC" w:rsidRDefault="007D76DC" w:rsidP="006D2753">
      <w:pPr>
        <w:spacing w:after="0"/>
        <w:jc w:val="both"/>
        <w:rPr>
          <w:rFonts w:cs="Arial"/>
          <w:sz w:val="24"/>
          <w:szCs w:val="24"/>
        </w:rPr>
      </w:pPr>
    </w:p>
    <w:p w:rsidR="007D76DC" w:rsidRPr="007D76DC" w:rsidRDefault="007D76DC" w:rsidP="006D2753">
      <w:pPr>
        <w:spacing w:after="0"/>
        <w:jc w:val="both"/>
        <w:rPr>
          <w:rFonts w:eastAsia="Arial" w:cs="Arial"/>
          <w:sz w:val="24"/>
          <w:szCs w:val="24"/>
        </w:rPr>
      </w:pPr>
      <w:r w:rsidRPr="007D76DC">
        <w:rPr>
          <w:rFonts w:cs="Arial"/>
          <w:b/>
          <w:bCs/>
          <w:sz w:val="24"/>
          <w:szCs w:val="24"/>
        </w:rPr>
        <w:lastRenderedPageBreak/>
        <w:t>External</w:t>
      </w:r>
      <w:r w:rsidRPr="007D76DC">
        <w:rPr>
          <w:rFonts w:cs="Arial"/>
          <w:sz w:val="24"/>
          <w:szCs w:val="24"/>
        </w:rPr>
        <w:t xml:space="preserve">: 50% </w:t>
      </w:r>
    </w:p>
    <w:p w:rsidR="007D76DC" w:rsidRPr="007D76DC" w:rsidRDefault="007D76DC" w:rsidP="006D2753">
      <w:pPr>
        <w:pStyle w:val="ListParagraph"/>
        <w:numPr>
          <w:ilvl w:val="0"/>
          <w:numId w:val="21"/>
        </w:numPr>
        <w:jc w:val="both"/>
        <w:rPr>
          <w:rFonts w:ascii="Arial" w:eastAsia="Arial" w:hAnsi="Arial" w:cs="Arial"/>
        </w:rPr>
      </w:pPr>
      <w:r w:rsidRPr="007D76DC">
        <w:rPr>
          <w:rFonts w:ascii="Arial" w:hAnsi="Arial" w:cs="Arial"/>
        </w:rPr>
        <w:t>Promote BYM objectives to audiences using a variety of channels</w:t>
      </w:r>
    </w:p>
    <w:p w:rsidR="007D76DC" w:rsidRPr="007D76DC" w:rsidRDefault="007D76DC" w:rsidP="006D2753">
      <w:pPr>
        <w:pStyle w:val="ListParagraph"/>
        <w:numPr>
          <w:ilvl w:val="0"/>
          <w:numId w:val="21"/>
        </w:numPr>
        <w:jc w:val="both"/>
        <w:rPr>
          <w:rFonts w:ascii="Arial" w:eastAsia="Arial" w:hAnsi="Arial" w:cs="Arial"/>
        </w:rPr>
      </w:pPr>
      <w:r w:rsidRPr="007D76DC">
        <w:rPr>
          <w:rFonts w:ascii="Arial" w:hAnsi="Arial" w:cs="Arial"/>
        </w:rPr>
        <w:t>Deliver clear communications to explain parliamentary processes, legislative timetables, and the links between Westminster</w:t>
      </w:r>
      <w:r w:rsidR="00AA7FDA">
        <w:rPr>
          <w:rFonts w:ascii="Arial" w:hAnsi="Arial" w:cs="Arial"/>
        </w:rPr>
        <w:t>, t</w:t>
      </w:r>
      <w:r w:rsidRPr="007D76DC">
        <w:rPr>
          <w:rFonts w:ascii="Arial" w:hAnsi="Arial" w:cs="Arial"/>
        </w:rPr>
        <w:t>he Welsh Assembly and EU institutions to local &amp; area meetings, committees, partners, stakeholders  and parliamentarians</w:t>
      </w:r>
    </w:p>
    <w:p w:rsidR="007D76DC" w:rsidRPr="007D76DC" w:rsidRDefault="007D76DC" w:rsidP="006D2753">
      <w:pPr>
        <w:pStyle w:val="ListParagraph"/>
        <w:numPr>
          <w:ilvl w:val="0"/>
          <w:numId w:val="21"/>
        </w:numPr>
        <w:jc w:val="both"/>
        <w:rPr>
          <w:rFonts w:ascii="Arial" w:eastAsia="Arial" w:hAnsi="Arial" w:cs="Arial"/>
        </w:rPr>
      </w:pPr>
      <w:r w:rsidRPr="007D76DC">
        <w:rPr>
          <w:rFonts w:ascii="Arial" w:hAnsi="Arial" w:cs="Arial"/>
        </w:rPr>
        <w:t>Reporting to committees</w:t>
      </w:r>
    </w:p>
    <w:p w:rsidR="007D76DC" w:rsidRPr="007D76DC" w:rsidRDefault="007D76DC" w:rsidP="006D2753">
      <w:pPr>
        <w:pStyle w:val="ListParagraph"/>
        <w:jc w:val="both"/>
        <w:rPr>
          <w:rFonts w:ascii="Arial" w:eastAsia="Arial" w:hAnsi="Arial" w:cs="Arial"/>
        </w:rPr>
      </w:pPr>
    </w:p>
    <w:p w:rsidR="007D76DC" w:rsidRPr="007D76DC" w:rsidRDefault="007D76DC" w:rsidP="006D2753">
      <w:pPr>
        <w:pStyle w:val="Body"/>
        <w:spacing w:after="0" w:line="240" w:lineRule="auto"/>
        <w:jc w:val="both"/>
        <w:rPr>
          <w:rFonts w:ascii="Arial" w:eastAsia="Arial" w:hAnsi="Arial" w:cs="Arial"/>
          <w:b/>
          <w:bCs/>
          <w:sz w:val="24"/>
          <w:szCs w:val="24"/>
        </w:rPr>
      </w:pPr>
      <w:r w:rsidRPr="007D76DC">
        <w:rPr>
          <w:rFonts w:ascii="Arial" w:hAnsi="Arial" w:cs="Arial"/>
          <w:b/>
          <w:bCs/>
          <w:sz w:val="24"/>
          <w:szCs w:val="24"/>
          <w:lang w:val="en-US"/>
        </w:rPr>
        <w:t xml:space="preserve">Other responsibilities:  </w:t>
      </w:r>
    </w:p>
    <w:p w:rsidR="007D76DC" w:rsidRPr="007D76DC" w:rsidRDefault="007D76DC" w:rsidP="006D2753">
      <w:pPr>
        <w:pStyle w:val="ListParagraph"/>
        <w:numPr>
          <w:ilvl w:val="0"/>
          <w:numId w:val="22"/>
        </w:numPr>
        <w:jc w:val="both"/>
        <w:rPr>
          <w:rFonts w:ascii="Arial" w:eastAsia="Arial" w:hAnsi="Arial" w:cs="Arial"/>
        </w:rPr>
      </w:pPr>
      <w:r w:rsidRPr="007D76DC">
        <w:rPr>
          <w:rFonts w:ascii="Arial" w:hAnsi="Arial" w:cs="Arial"/>
        </w:rPr>
        <w:t xml:space="preserve">Responsible for ensuring that Britain Yearly Meeting’s Equal Opportunities, Safeguarding and Health &amp; Safety Policies, and its commitment to sustainability, are adhered to in all aspects of the role </w:t>
      </w:r>
    </w:p>
    <w:p w:rsidR="007D76DC" w:rsidRPr="007D76DC" w:rsidRDefault="007D76DC" w:rsidP="006D2753">
      <w:pPr>
        <w:pStyle w:val="ListParagraph"/>
        <w:numPr>
          <w:ilvl w:val="0"/>
          <w:numId w:val="22"/>
        </w:numPr>
        <w:jc w:val="both"/>
        <w:rPr>
          <w:rFonts w:ascii="Arial" w:eastAsia="Arial" w:hAnsi="Arial" w:cs="Arial"/>
        </w:rPr>
      </w:pPr>
      <w:r w:rsidRPr="007D76DC">
        <w:rPr>
          <w:rFonts w:ascii="Arial" w:hAnsi="Arial" w:cs="Arial"/>
        </w:rPr>
        <w:t>To undertake duties and responsibilities commensurate with the post</w:t>
      </w:r>
    </w:p>
    <w:p w:rsidR="007D76DC" w:rsidRPr="007D76DC" w:rsidRDefault="007D76DC" w:rsidP="006D2753">
      <w:pPr>
        <w:pStyle w:val="Body"/>
        <w:spacing w:after="0" w:line="240" w:lineRule="auto"/>
        <w:jc w:val="both"/>
        <w:rPr>
          <w:rFonts w:ascii="Arial" w:hAnsi="Arial" w:cs="Arial"/>
          <w:sz w:val="24"/>
          <w:szCs w:val="24"/>
        </w:rPr>
      </w:pPr>
      <w:r w:rsidRPr="007D76DC">
        <w:rPr>
          <w:rFonts w:ascii="Arial" w:hAnsi="Arial" w:cs="Arial"/>
          <w:sz w:val="24"/>
          <w:szCs w:val="24"/>
        </w:rPr>
        <w:br w:type="page"/>
      </w:r>
    </w:p>
    <w:p w:rsidR="006D2753" w:rsidRPr="003C4A52" w:rsidRDefault="006D2753" w:rsidP="006D2753">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 xml:space="preserve">Person Specification </w:t>
      </w:r>
    </w:p>
    <w:p w:rsidR="007D76DC" w:rsidRPr="007D76DC" w:rsidRDefault="007D76DC" w:rsidP="006D2753">
      <w:pPr>
        <w:spacing w:after="0"/>
        <w:jc w:val="both"/>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7D76DC" w:rsidRPr="007D76DC" w:rsidTr="006D2753">
        <w:tc>
          <w:tcPr>
            <w:tcW w:w="9053" w:type="dxa"/>
            <w:tcBorders>
              <w:top w:val="single" w:sz="4" w:space="0" w:color="auto"/>
              <w:left w:val="single" w:sz="4" w:space="0" w:color="auto"/>
              <w:bottom w:val="single" w:sz="4" w:space="0" w:color="auto"/>
              <w:right w:val="single" w:sz="4" w:space="0" w:color="auto"/>
            </w:tcBorders>
            <w:hideMark/>
          </w:tcPr>
          <w:p w:rsidR="007D76DC" w:rsidRPr="007D76DC" w:rsidRDefault="007D76DC" w:rsidP="006D2753">
            <w:pPr>
              <w:spacing w:after="0"/>
              <w:jc w:val="both"/>
              <w:rPr>
                <w:rFonts w:cs="Arial"/>
                <w:sz w:val="24"/>
                <w:szCs w:val="24"/>
              </w:rPr>
            </w:pPr>
            <w:r w:rsidRPr="007D76DC">
              <w:rPr>
                <w:rFonts w:cs="Arial"/>
                <w:b/>
                <w:sz w:val="24"/>
                <w:szCs w:val="24"/>
              </w:rPr>
              <w:t>JOB TITLE:</w:t>
            </w:r>
            <w:r w:rsidRPr="007D76DC">
              <w:rPr>
                <w:rFonts w:cs="Arial"/>
                <w:b/>
                <w:sz w:val="24"/>
                <w:szCs w:val="24"/>
              </w:rPr>
              <w:tab/>
            </w:r>
            <w:r w:rsidRPr="007D76DC">
              <w:rPr>
                <w:rFonts w:cs="Arial"/>
                <w:b/>
                <w:sz w:val="24"/>
                <w:szCs w:val="24"/>
              </w:rPr>
              <w:tab/>
            </w:r>
            <w:r w:rsidRPr="007D76DC">
              <w:rPr>
                <w:rFonts w:cs="Arial"/>
                <w:sz w:val="24"/>
                <w:szCs w:val="24"/>
              </w:rPr>
              <w:t xml:space="preserve">Public Affairs and Advocacy Manager </w:t>
            </w:r>
          </w:p>
          <w:p w:rsidR="007D76DC" w:rsidRPr="007D76DC" w:rsidRDefault="007D76DC" w:rsidP="006D2753">
            <w:pPr>
              <w:spacing w:after="0"/>
              <w:jc w:val="both"/>
              <w:rPr>
                <w:rFonts w:cs="Arial"/>
                <w:sz w:val="24"/>
                <w:szCs w:val="24"/>
              </w:rPr>
            </w:pPr>
            <w:r w:rsidRPr="007D76DC">
              <w:rPr>
                <w:rFonts w:cs="Arial"/>
                <w:b/>
                <w:sz w:val="24"/>
                <w:szCs w:val="24"/>
              </w:rPr>
              <w:t>REPORTING TO</w:t>
            </w:r>
            <w:r w:rsidRPr="007D76DC">
              <w:rPr>
                <w:rFonts w:cs="Arial"/>
                <w:sz w:val="24"/>
                <w:szCs w:val="24"/>
              </w:rPr>
              <w:t>:    Head of External Communications</w:t>
            </w:r>
          </w:p>
          <w:p w:rsidR="007D76DC" w:rsidRPr="007D76DC" w:rsidRDefault="007D76DC" w:rsidP="006D2753">
            <w:pPr>
              <w:spacing w:after="0"/>
              <w:jc w:val="both"/>
              <w:rPr>
                <w:rFonts w:cs="Arial"/>
                <w:sz w:val="24"/>
                <w:szCs w:val="24"/>
              </w:rPr>
            </w:pPr>
            <w:r w:rsidRPr="007D76DC">
              <w:rPr>
                <w:rFonts w:cs="Arial"/>
                <w:b/>
                <w:sz w:val="24"/>
                <w:szCs w:val="24"/>
              </w:rPr>
              <w:t>DEPARTMENT</w:t>
            </w:r>
            <w:r w:rsidRPr="007D76DC">
              <w:rPr>
                <w:rFonts w:cs="Arial"/>
                <w:sz w:val="24"/>
                <w:szCs w:val="24"/>
              </w:rPr>
              <w:t>:</w:t>
            </w:r>
            <w:r w:rsidRPr="007D76DC">
              <w:rPr>
                <w:rFonts w:cs="Arial"/>
                <w:sz w:val="24"/>
                <w:szCs w:val="24"/>
              </w:rPr>
              <w:tab/>
              <w:t>Communications &amp; Services</w:t>
            </w:r>
            <w:r w:rsidRPr="007D76DC">
              <w:rPr>
                <w:rFonts w:cs="Arial"/>
                <w:sz w:val="24"/>
                <w:szCs w:val="24"/>
              </w:rPr>
              <w:tab/>
            </w:r>
          </w:p>
          <w:p w:rsidR="007D76DC" w:rsidRPr="007D76DC" w:rsidRDefault="007D76DC" w:rsidP="006D2753">
            <w:pPr>
              <w:spacing w:after="0"/>
              <w:jc w:val="both"/>
              <w:rPr>
                <w:rFonts w:cs="Arial"/>
                <w:sz w:val="24"/>
                <w:szCs w:val="24"/>
              </w:rPr>
            </w:pPr>
            <w:r w:rsidRPr="007D76DC">
              <w:rPr>
                <w:rFonts w:cs="Arial"/>
                <w:b/>
                <w:sz w:val="24"/>
                <w:szCs w:val="24"/>
              </w:rPr>
              <w:t>DATE</w:t>
            </w:r>
            <w:r w:rsidRPr="007D76DC">
              <w:rPr>
                <w:rFonts w:cs="Arial"/>
                <w:sz w:val="24"/>
                <w:szCs w:val="24"/>
              </w:rPr>
              <w:t>:</w:t>
            </w:r>
            <w:r w:rsidRPr="007D76DC">
              <w:rPr>
                <w:rFonts w:cs="Arial"/>
                <w:sz w:val="24"/>
                <w:szCs w:val="24"/>
              </w:rPr>
              <w:tab/>
            </w:r>
            <w:r w:rsidRPr="007D76DC">
              <w:rPr>
                <w:rFonts w:cs="Arial"/>
                <w:sz w:val="24"/>
                <w:szCs w:val="24"/>
              </w:rPr>
              <w:tab/>
            </w:r>
            <w:r>
              <w:rPr>
                <w:rFonts w:cs="Arial"/>
                <w:sz w:val="24"/>
                <w:szCs w:val="24"/>
              </w:rPr>
              <w:t>April 2019</w:t>
            </w:r>
            <w:r w:rsidRPr="007D76DC">
              <w:rPr>
                <w:rFonts w:cs="Arial"/>
                <w:sz w:val="24"/>
                <w:szCs w:val="24"/>
              </w:rPr>
              <w:tab/>
            </w:r>
          </w:p>
        </w:tc>
      </w:tr>
    </w:tbl>
    <w:p w:rsidR="007D76DC" w:rsidRPr="007D76DC" w:rsidRDefault="007D76DC" w:rsidP="006D2753">
      <w:pPr>
        <w:spacing w:after="0"/>
        <w:jc w:val="both"/>
        <w:rPr>
          <w:rFonts w:cs="Arial"/>
          <w:b/>
          <w:sz w:val="24"/>
          <w:szCs w:val="24"/>
          <w:lang w:val="en-US"/>
        </w:rPr>
      </w:pPr>
    </w:p>
    <w:p w:rsidR="007D76DC" w:rsidRPr="007D76DC" w:rsidRDefault="007D76DC" w:rsidP="006D2753">
      <w:pPr>
        <w:pStyle w:val="Body"/>
        <w:widowControl w:val="0"/>
        <w:spacing w:after="0" w:line="240" w:lineRule="auto"/>
        <w:jc w:val="both"/>
        <w:rPr>
          <w:rFonts w:ascii="Arial" w:eastAsia="Arial" w:hAnsi="Arial" w:cs="Arial"/>
          <w:sz w:val="24"/>
          <w:szCs w:val="24"/>
        </w:rPr>
      </w:pPr>
      <w:r w:rsidRPr="007D76DC">
        <w:rPr>
          <w:rFonts w:ascii="Arial" w:hAnsi="Arial" w:cs="Arial"/>
          <w:b/>
          <w:bCs/>
          <w:sz w:val="24"/>
          <w:szCs w:val="24"/>
          <w:lang w:val="en-US"/>
        </w:rPr>
        <w:t>ESSENTIAL KNOWLEDGE</w:t>
      </w:r>
    </w:p>
    <w:p w:rsidR="007D76DC" w:rsidRPr="007D76DC" w:rsidRDefault="007D76DC" w:rsidP="006D2753">
      <w:pPr>
        <w:pStyle w:val="ListParagraph"/>
        <w:widowControl w:val="0"/>
        <w:numPr>
          <w:ilvl w:val="0"/>
          <w:numId w:val="23"/>
        </w:numPr>
        <w:jc w:val="both"/>
        <w:rPr>
          <w:rFonts w:ascii="Arial" w:eastAsia="Arial" w:hAnsi="Arial" w:cs="Arial"/>
        </w:rPr>
      </w:pPr>
      <w:r w:rsidRPr="007D76DC">
        <w:rPr>
          <w:rFonts w:ascii="Arial" w:hAnsi="Arial" w:cs="Arial"/>
        </w:rPr>
        <w:t>Knowledge of the Westminster parliamentary system</w:t>
      </w:r>
    </w:p>
    <w:p w:rsidR="007D76DC" w:rsidRPr="007D76DC" w:rsidRDefault="007D76DC" w:rsidP="006D2753">
      <w:pPr>
        <w:pStyle w:val="ListParagraph"/>
        <w:widowControl w:val="0"/>
        <w:numPr>
          <w:ilvl w:val="0"/>
          <w:numId w:val="23"/>
        </w:numPr>
        <w:jc w:val="both"/>
        <w:rPr>
          <w:rFonts w:ascii="Arial" w:eastAsia="Arial" w:hAnsi="Arial" w:cs="Arial"/>
        </w:rPr>
      </w:pPr>
      <w:r w:rsidRPr="007D76DC">
        <w:rPr>
          <w:rFonts w:ascii="Arial" w:hAnsi="Arial" w:cs="Arial"/>
        </w:rPr>
        <w:t>Understanding of charity regulations in relation to political campaigning</w:t>
      </w:r>
    </w:p>
    <w:p w:rsidR="007D76DC" w:rsidRPr="007D76DC" w:rsidRDefault="007D76DC" w:rsidP="006D2753">
      <w:pPr>
        <w:pStyle w:val="ListParagraph"/>
        <w:widowControl w:val="0"/>
        <w:numPr>
          <w:ilvl w:val="0"/>
          <w:numId w:val="23"/>
        </w:numPr>
        <w:jc w:val="both"/>
        <w:rPr>
          <w:rFonts w:ascii="Arial" w:eastAsia="Arial" w:hAnsi="Arial" w:cs="Arial"/>
        </w:rPr>
      </w:pPr>
      <w:r w:rsidRPr="007D76DC">
        <w:rPr>
          <w:rFonts w:ascii="Arial" w:hAnsi="Arial" w:cs="Arial"/>
        </w:rPr>
        <w:t>Knowledge of and sympathy with Quaker values</w:t>
      </w:r>
    </w:p>
    <w:p w:rsidR="007D76DC" w:rsidRPr="007D76DC" w:rsidRDefault="007D76DC" w:rsidP="006D2753">
      <w:pPr>
        <w:pStyle w:val="Body"/>
        <w:widowControl w:val="0"/>
        <w:spacing w:after="0" w:line="240" w:lineRule="auto"/>
        <w:jc w:val="both"/>
        <w:rPr>
          <w:rFonts w:ascii="Arial" w:eastAsia="Arial" w:hAnsi="Arial" w:cs="Arial"/>
          <w:sz w:val="24"/>
          <w:szCs w:val="24"/>
        </w:rPr>
      </w:pPr>
    </w:p>
    <w:p w:rsidR="007D76DC" w:rsidRPr="007D76DC" w:rsidRDefault="007D76DC" w:rsidP="006D2753">
      <w:pPr>
        <w:pStyle w:val="Body"/>
        <w:widowControl w:val="0"/>
        <w:spacing w:after="0" w:line="240" w:lineRule="auto"/>
        <w:jc w:val="both"/>
        <w:rPr>
          <w:rFonts w:ascii="Arial" w:eastAsia="Arial" w:hAnsi="Arial" w:cs="Arial"/>
          <w:sz w:val="24"/>
          <w:szCs w:val="24"/>
        </w:rPr>
      </w:pPr>
      <w:r w:rsidRPr="007D76DC">
        <w:rPr>
          <w:rFonts w:ascii="Arial" w:hAnsi="Arial" w:cs="Arial"/>
          <w:b/>
          <w:bCs/>
          <w:sz w:val="24"/>
          <w:szCs w:val="24"/>
          <w:lang w:val="en-US"/>
        </w:rPr>
        <w:t>ESSENTIAL EXPERIENCE OF</w:t>
      </w:r>
    </w:p>
    <w:p w:rsidR="007D76DC" w:rsidRPr="007D76DC" w:rsidRDefault="007D76DC" w:rsidP="006D2753">
      <w:pPr>
        <w:pStyle w:val="ListParagraph"/>
        <w:widowControl w:val="0"/>
        <w:numPr>
          <w:ilvl w:val="0"/>
          <w:numId w:val="24"/>
        </w:numPr>
        <w:jc w:val="both"/>
        <w:rPr>
          <w:rFonts w:ascii="Arial" w:eastAsia="Arial" w:hAnsi="Arial" w:cs="Arial"/>
        </w:rPr>
      </w:pPr>
      <w:r w:rsidRPr="007D76DC">
        <w:rPr>
          <w:rFonts w:ascii="Arial" w:hAnsi="Arial" w:cs="Arial"/>
        </w:rPr>
        <w:t>Policy and/or campaigning work in a voluntary or public organisation </w:t>
      </w:r>
    </w:p>
    <w:p w:rsidR="007D76DC" w:rsidRPr="007D76DC" w:rsidRDefault="007D76DC" w:rsidP="006D2753">
      <w:pPr>
        <w:pStyle w:val="ListParagraph"/>
        <w:widowControl w:val="0"/>
        <w:numPr>
          <w:ilvl w:val="0"/>
          <w:numId w:val="24"/>
        </w:numPr>
        <w:jc w:val="both"/>
        <w:rPr>
          <w:rFonts w:ascii="Arial" w:eastAsia="Arial" w:hAnsi="Arial" w:cs="Arial"/>
        </w:rPr>
      </w:pPr>
      <w:r w:rsidRPr="007D76DC">
        <w:rPr>
          <w:rFonts w:ascii="Arial" w:hAnsi="Arial" w:cs="Arial"/>
        </w:rPr>
        <w:t>Producing clear, succinct and engaging documents and reports</w:t>
      </w:r>
    </w:p>
    <w:p w:rsidR="007D76DC" w:rsidRPr="007D76DC" w:rsidRDefault="007D76DC" w:rsidP="006D2753">
      <w:pPr>
        <w:pStyle w:val="ListParagraph"/>
        <w:widowControl w:val="0"/>
        <w:numPr>
          <w:ilvl w:val="0"/>
          <w:numId w:val="24"/>
        </w:numPr>
        <w:jc w:val="both"/>
        <w:rPr>
          <w:rFonts w:ascii="Arial" w:eastAsia="Arial" w:hAnsi="Arial" w:cs="Arial"/>
        </w:rPr>
      </w:pPr>
      <w:r w:rsidRPr="007D76DC">
        <w:rPr>
          <w:rFonts w:ascii="Arial" w:hAnsi="Arial" w:cs="Arial"/>
        </w:rPr>
        <w:t>Producing materials to engage individuals or local groups in campaigns</w:t>
      </w:r>
    </w:p>
    <w:p w:rsidR="007D76DC" w:rsidRPr="007D76DC" w:rsidRDefault="007D76DC" w:rsidP="006D2753">
      <w:pPr>
        <w:pStyle w:val="ListParagraph"/>
        <w:widowControl w:val="0"/>
        <w:numPr>
          <w:ilvl w:val="0"/>
          <w:numId w:val="24"/>
        </w:numPr>
        <w:jc w:val="both"/>
        <w:rPr>
          <w:rFonts w:ascii="Arial" w:eastAsia="Arial" w:hAnsi="Arial" w:cs="Arial"/>
        </w:rPr>
      </w:pPr>
      <w:r w:rsidRPr="007D76DC">
        <w:rPr>
          <w:rFonts w:ascii="Arial" w:hAnsi="Arial" w:cs="Arial"/>
        </w:rPr>
        <w:t>Using social media to support campaigning</w:t>
      </w:r>
    </w:p>
    <w:p w:rsidR="007D76DC" w:rsidRPr="007D76DC" w:rsidRDefault="007D76DC" w:rsidP="006D2753">
      <w:pPr>
        <w:pStyle w:val="ListParagraph"/>
        <w:widowControl w:val="0"/>
        <w:numPr>
          <w:ilvl w:val="0"/>
          <w:numId w:val="24"/>
        </w:numPr>
        <w:jc w:val="both"/>
        <w:rPr>
          <w:rFonts w:ascii="Arial" w:eastAsia="Arial" w:hAnsi="Arial" w:cs="Arial"/>
        </w:rPr>
      </w:pPr>
      <w:r w:rsidRPr="007D76DC">
        <w:rPr>
          <w:rFonts w:ascii="Arial" w:hAnsi="Arial" w:cs="Arial"/>
        </w:rPr>
        <w:t>Planning, monitoring and assessing impact</w:t>
      </w:r>
    </w:p>
    <w:p w:rsidR="007D76DC" w:rsidRPr="007D76DC" w:rsidRDefault="007D76DC" w:rsidP="006D2753">
      <w:pPr>
        <w:pStyle w:val="Body"/>
        <w:widowControl w:val="0"/>
        <w:spacing w:after="0" w:line="240" w:lineRule="auto"/>
        <w:jc w:val="both"/>
        <w:rPr>
          <w:rFonts w:ascii="Arial" w:eastAsia="Arial" w:hAnsi="Arial" w:cs="Arial"/>
          <w:sz w:val="24"/>
          <w:szCs w:val="24"/>
        </w:rPr>
      </w:pPr>
    </w:p>
    <w:p w:rsidR="007D76DC" w:rsidRPr="007D76DC" w:rsidRDefault="007D76DC" w:rsidP="006D2753">
      <w:pPr>
        <w:pStyle w:val="Body"/>
        <w:widowControl w:val="0"/>
        <w:spacing w:after="0" w:line="240" w:lineRule="auto"/>
        <w:jc w:val="both"/>
        <w:rPr>
          <w:rFonts w:ascii="Arial" w:eastAsia="Arial" w:hAnsi="Arial" w:cs="Arial"/>
          <w:sz w:val="24"/>
          <w:szCs w:val="24"/>
        </w:rPr>
      </w:pPr>
      <w:r w:rsidRPr="007D76DC">
        <w:rPr>
          <w:rFonts w:ascii="Arial" w:hAnsi="Arial" w:cs="Arial"/>
          <w:b/>
          <w:bCs/>
          <w:sz w:val="24"/>
          <w:szCs w:val="24"/>
          <w:lang w:val="en-US"/>
        </w:rPr>
        <w:t>ESSENTIAL SKILLS</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Collaborative approach to working with colleagues; ability to work as part of a team as well as between teams</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Excellent written and oral communications skills in English</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Ability to communicate confidently with decision-makers, NGOs, churches and other external stakeholders as well as with Quaker community members</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Ability to become familiar with a wide range of subjects in a short period</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Time management and prioritising skills enabling high quality work within tight deadlines</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Facility with social media and other online tools</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Facility with a range of administrative software</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Creative problem solving</w:t>
      </w:r>
    </w:p>
    <w:p w:rsidR="007D76DC" w:rsidRPr="007D76DC" w:rsidRDefault="007D76DC" w:rsidP="006D2753">
      <w:pPr>
        <w:pStyle w:val="ListParagraph"/>
        <w:widowControl w:val="0"/>
        <w:numPr>
          <w:ilvl w:val="0"/>
          <w:numId w:val="25"/>
        </w:numPr>
        <w:jc w:val="both"/>
        <w:rPr>
          <w:rFonts w:ascii="Arial" w:eastAsia="Arial" w:hAnsi="Arial" w:cs="Arial"/>
        </w:rPr>
      </w:pPr>
      <w:r w:rsidRPr="007D76DC">
        <w:rPr>
          <w:rFonts w:ascii="Arial" w:hAnsi="Arial" w:cs="Arial"/>
        </w:rPr>
        <w:t>Tenacity</w:t>
      </w:r>
    </w:p>
    <w:p w:rsidR="007D76DC" w:rsidRPr="007D76DC" w:rsidRDefault="007D76DC" w:rsidP="006D2753">
      <w:pPr>
        <w:pStyle w:val="ListParagraph"/>
        <w:widowControl w:val="0"/>
        <w:jc w:val="both"/>
        <w:rPr>
          <w:rFonts w:ascii="Arial" w:eastAsia="Arial" w:hAnsi="Arial" w:cs="Arial"/>
        </w:rPr>
      </w:pPr>
      <w:r w:rsidRPr="007D76DC">
        <w:rPr>
          <w:rFonts w:ascii="Arial" w:hAnsi="Arial" w:cs="Arial"/>
        </w:rPr>
        <w:t> </w:t>
      </w:r>
    </w:p>
    <w:p w:rsidR="007D76DC" w:rsidRPr="007D76DC" w:rsidRDefault="007D76DC" w:rsidP="006D2753">
      <w:pPr>
        <w:pStyle w:val="Body"/>
        <w:widowControl w:val="0"/>
        <w:spacing w:after="0" w:line="240" w:lineRule="auto"/>
        <w:jc w:val="both"/>
        <w:rPr>
          <w:rFonts w:ascii="Arial" w:eastAsia="Arial" w:hAnsi="Arial" w:cs="Arial"/>
          <w:sz w:val="24"/>
          <w:szCs w:val="24"/>
        </w:rPr>
      </w:pPr>
      <w:r w:rsidRPr="007D76DC">
        <w:rPr>
          <w:rFonts w:ascii="Arial" w:hAnsi="Arial" w:cs="Arial"/>
          <w:b/>
          <w:bCs/>
          <w:sz w:val="24"/>
          <w:szCs w:val="24"/>
          <w:lang w:val="en-US"/>
        </w:rPr>
        <w:t>DESIRABLES </w:t>
      </w:r>
    </w:p>
    <w:p w:rsidR="007D76DC" w:rsidRPr="007D76DC" w:rsidRDefault="007D76DC" w:rsidP="006D2753">
      <w:pPr>
        <w:pStyle w:val="ListParagraph"/>
        <w:widowControl w:val="0"/>
        <w:numPr>
          <w:ilvl w:val="0"/>
          <w:numId w:val="26"/>
        </w:numPr>
        <w:jc w:val="both"/>
        <w:rPr>
          <w:rFonts w:ascii="Arial" w:eastAsia="Arial" w:hAnsi="Arial" w:cs="Arial"/>
        </w:rPr>
      </w:pPr>
      <w:r w:rsidRPr="007D76DC">
        <w:rPr>
          <w:rFonts w:ascii="Arial" w:hAnsi="Arial" w:cs="Arial"/>
        </w:rPr>
        <w:t>Knowledge of the Welsh parliamentary systems</w:t>
      </w:r>
    </w:p>
    <w:p w:rsidR="007D76DC" w:rsidRPr="007D76DC" w:rsidRDefault="007D76DC" w:rsidP="006D2753">
      <w:pPr>
        <w:pStyle w:val="ListParagraph"/>
        <w:widowControl w:val="0"/>
        <w:numPr>
          <w:ilvl w:val="0"/>
          <w:numId w:val="26"/>
        </w:numPr>
        <w:jc w:val="both"/>
        <w:rPr>
          <w:rFonts w:ascii="Arial" w:eastAsia="Arial" w:hAnsi="Arial" w:cs="Arial"/>
        </w:rPr>
      </w:pPr>
      <w:r w:rsidRPr="007D76DC">
        <w:rPr>
          <w:rFonts w:ascii="Arial" w:hAnsi="Arial" w:cs="Arial"/>
        </w:rPr>
        <w:t>Knowledge of local government systems</w:t>
      </w:r>
    </w:p>
    <w:p w:rsidR="007D76DC" w:rsidRPr="007D76DC" w:rsidRDefault="007D76DC" w:rsidP="006D2753">
      <w:pPr>
        <w:pStyle w:val="ListParagraph"/>
        <w:widowControl w:val="0"/>
        <w:numPr>
          <w:ilvl w:val="0"/>
          <w:numId w:val="26"/>
        </w:numPr>
        <w:jc w:val="both"/>
        <w:rPr>
          <w:rFonts w:ascii="Arial" w:eastAsia="Arial" w:hAnsi="Arial" w:cs="Arial"/>
        </w:rPr>
      </w:pPr>
      <w:r w:rsidRPr="007D76DC">
        <w:rPr>
          <w:rFonts w:ascii="Arial" w:hAnsi="Arial" w:cs="Arial"/>
        </w:rPr>
        <w:t>Knowledge of one or more particular areas of current Quaker advocacy</w:t>
      </w:r>
    </w:p>
    <w:p w:rsidR="007D76DC" w:rsidRPr="007D76DC" w:rsidRDefault="007D76DC" w:rsidP="006D2753">
      <w:pPr>
        <w:pStyle w:val="ListParagraph"/>
        <w:widowControl w:val="0"/>
        <w:numPr>
          <w:ilvl w:val="0"/>
          <w:numId w:val="26"/>
        </w:numPr>
        <w:jc w:val="both"/>
        <w:rPr>
          <w:rFonts w:ascii="Arial" w:eastAsia="Arial" w:hAnsi="Arial" w:cs="Arial"/>
        </w:rPr>
      </w:pPr>
      <w:r w:rsidRPr="007D76DC">
        <w:rPr>
          <w:rFonts w:ascii="Arial" w:hAnsi="Arial" w:cs="Arial"/>
        </w:rPr>
        <w:t>Experience of planning and implementing campaigns, especially using social media</w:t>
      </w:r>
    </w:p>
    <w:p w:rsidR="007D76DC" w:rsidRPr="007D76DC" w:rsidRDefault="007D76DC" w:rsidP="006D2753">
      <w:pPr>
        <w:pStyle w:val="ListParagraph"/>
        <w:widowControl w:val="0"/>
        <w:numPr>
          <w:ilvl w:val="0"/>
          <w:numId w:val="26"/>
        </w:numPr>
        <w:jc w:val="both"/>
        <w:rPr>
          <w:rFonts w:ascii="Arial" w:eastAsia="Arial" w:hAnsi="Arial" w:cs="Arial"/>
        </w:rPr>
      </w:pPr>
      <w:r w:rsidRPr="007D76DC">
        <w:rPr>
          <w:rFonts w:ascii="Arial" w:hAnsi="Arial" w:cs="Arial"/>
        </w:rPr>
        <w:t>Facilitation skills</w:t>
      </w:r>
    </w:p>
    <w:p w:rsidR="007D76DC" w:rsidRPr="007D76DC" w:rsidRDefault="007D76DC" w:rsidP="006D2753">
      <w:pPr>
        <w:pStyle w:val="ListParagraph"/>
        <w:widowControl w:val="0"/>
        <w:numPr>
          <w:ilvl w:val="0"/>
          <w:numId w:val="26"/>
        </w:numPr>
        <w:jc w:val="both"/>
        <w:rPr>
          <w:rFonts w:ascii="Arial" w:eastAsia="Arial" w:hAnsi="Arial" w:cs="Arial"/>
        </w:rPr>
      </w:pPr>
      <w:r w:rsidRPr="007D76DC">
        <w:rPr>
          <w:rFonts w:ascii="Arial" w:hAnsi="Arial" w:cs="Arial"/>
        </w:rPr>
        <w:t>Line-management of staff, including staff based in a different geographical location</w:t>
      </w:r>
    </w:p>
    <w:p w:rsidR="007D76DC" w:rsidRPr="007D76DC" w:rsidRDefault="007D76DC" w:rsidP="006D2753">
      <w:pPr>
        <w:pStyle w:val="Body"/>
        <w:spacing w:after="0" w:line="240" w:lineRule="auto"/>
        <w:jc w:val="both"/>
        <w:rPr>
          <w:rFonts w:ascii="Arial" w:eastAsia="Arial" w:hAnsi="Arial" w:cs="Arial"/>
          <w:sz w:val="24"/>
          <w:szCs w:val="24"/>
        </w:rPr>
      </w:pPr>
    </w:p>
    <w:p w:rsidR="007D76DC" w:rsidRPr="007D76DC" w:rsidRDefault="007D76DC" w:rsidP="006D2753">
      <w:pPr>
        <w:spacing w:after="0"/>
        <w:jc w:val="both"/>
        <w:rPr>
          <w:rFonts w:eastAsia="Arial Unicode MS" w:cs="Arial"/>
          <w:sz w:val="24"/>
          <w:szCs w:val="24"/>
        </w:rPr>
      </w:pPr>
    </w:p>
    <w:p w:rsidR="007D76DC" w:rsidRDefault="007D76DC" w:rsidP="006D2753">
      <w:pPr>
        <w:pStyle w:val="ListParagraph"/>
        <w:jc w:val="both"/>
        <w:rPr>
          <w:rFonts w:ascii="Arial" w:hAnsi="Arial" w:cs="Arial"/>
        </w:rPr>
      </w:pPr>
    </w:p>
    <w:p w:rsidR="006D2753" w:rsidRDefault="006D2753" w:rsidP="006D2753">
      <w:pPr>
        <w:pStyle w:val="ListParagraph"/>
        <w:jc w:val="both"/>
        <w:rPr>
          <w:rFonts w:ascii="Arial" w:hAnsi="Arial" w:cs="Arial"/>
        </w:rPr>
      </w:pPr>
    </w:p>
    <w:p w:rsidR="006D2753" w:rsidRDefault="006D2753" w:rsidP="006D2753">
      <w:pPr>
        <w:pStyle w:val="ListParagraph"/>
        <w:jc w:val="both"/>
        <w:rPr>
          <w:rFonts w:ascii="Arial" w:hAnsi="Arial" w:cs="Arial"/>
        </w:rPr>
      </w:pPr>
    </w:p>
    <w:p w:rsidR="00BC299F" w:rsidRDefault="00BC299F" w:rsidP="006D2753">
      <w:pPr>
        <w:pStyle w:val="NormalWeb"/>
        <w:spacing w:before="0" w:beforeAutospacing="0" w:after="0" w:afterAutospacing="0"/>
        <w:ind w:left="720"/>
        <w:jc w:val="both"/>
        <w:rPr>
          <w:rFonts w:ascii="Arial" w:hAnsi="Arial" w:cs="Arial"/>
        </w:rPr>
      </w:pPr>
    </w:p>
    <w:p w:rsidR="00BC299F" w:rsidRDefault="00BC299F" w:rsidP="006D2753">
      <w:pPr>
        <w:pStyle w:val="NormalWeb"/>
        <w:spacing w:before="0" w:beforeAutospacing="0" w:after="0" w:afterAutospacing="0"/>
        <w:ind w:left="720"/>
        <w:jc w:val="both"/>
        <w:rPr>
          <w:rFonts w:ascii="Arial" w:hAnsi="Arial" w:cs="Arial"/>
        </w:rPr>
      </w:pPr>
    </w:p>
    <w:p w:rsidR="00922621" w:rsidRPr="003C4A52" w:rsidRDefault="00922621" w:rsidP="006D2753">
      <w:pPr>
        <w:shd w:val="clear" w:color="auto" w:fill="9CC2E5"/>
        <w:spacing w:after="0"/>
        <w:ind w:left="-426"/>
        <w:jc w:val="both"/>
        <w:rPr>
          <w:rFonts w:eastAsia="Calibri" w:cs="Arial"/>
          <w:b/>
          <w:sz w:val="24"/>
          <w:szCs w:val="24"/>
          <w:lang w:bidi="ar-SA"/>
        </w:rPr>
      </w:pPr>
      <w:r>
        <w:rPr>
          <w:rFonts w:eastAsia="Calibri" w:cs="Arial"/>
          <w:b/>
          <w:sz w:val="24"/>
          <w:szCs w:val="24"/>
          <w:lang w:bidi="ar-SA"/>
        </w:rPr>
        <w:lastRenderedPageBreak/>
        <w:t>Background Information</w:t>
      </w:r>
    </w:p>
    <w:p w:rsidR="00922621" w:rsidRDefault="00922621" w:rsidP="006D2753">
      <w:pPr>
        <w:pStyle w:val="Heading2"/>
        <w:spacing w:before="0" w:after="0"/>
        <w:jc w:val="both"/>
        <w:rPr>
          <w:rFonts w:ascii="Arial" w:hAnsi="Arial" w:cs="Arial"/>
          <w:sz w:val="24"/>
          <w:szCs w:val="24"/>
          <w:lang w:val="en-US"/>
        </w:rPr>
      </w:pPr>
    </w:p>
    <w:p w:rsidR="00922621" w:rsidRPr="00922621" w:rsidRDefault="00922621" w:rsidP="006D2753">
      <w:pPr>
        <w:pStyle w:val="Heading2"/>
        <w:spacing w:before="0" w:after="0"/>
        <w:jc w:val="both"/>
        <w:rPr>
          <w:rFonts w:ascii="Arial" w:hAnsi="Arial" w:cs="Arial"/>
          <w:sz w:val="24"/>
          <w:szCs w:val="24"/>
          <w:lang w:val="en-US"/>
        </w:rPr>
      </w:pPr>
      <w:r w:rsidRPr="00922621">
        <w:rPr>
          <w:rFonts w:ascii="Arial" w:hAnsi="Arial" w:cs="Arial"/>
          <w:sz w:val="24"/>
          <w:szCs w:val="24"/>
          <w:lang w:val="en-US"/>
        </w:rPr>
        <w:t>About BYM</w:t>
      </w:r>
    </w:p>
    <w:p w:rsidR="00922621" w:rsidRDefault="00922621" w:rsidP="006D2753">
      <w:pPr>
        <w:spacing w:after="0"/>
        <w:jc w:val="both"/>
        <w:rPr>
          <w:rFonts w:cs="Arial"/>
          <w:sz w:val="24"/>
          <w:szCs w:val="24"/>
          <w:lang w:val="en-US"/>
        </w:rPr>
      </w:pPr>
      <w:r w:rsidRPr="00922621">
        <w:rPr>
          <w:rFonts w:cs="Arial"/>
          <w:sz w:val="24"/>
          <w:szCs w:val="24"/>
          <w:lang w:val="en-US"/>
        </w:rPr>
        <w:t xml:space="preserve">Britain Yearly Meeting (BYM) is a national charity, working for, with and on behalf of Quakers in Britain.  BYM </w:t>
      </w:r>
      <w:proofErr w:type="gramStart"/>
      <w:r w:rsidRPr="00922621">
        <w:rPr>
          <w:rFonts w:cs="Arial"/>
          <w:sz w:val="24"/>
          <w:szCs w:val="24"/>
          <w:lang w:val="en-US"/>
        </w:rPr>
        <w:t>is formally known</w:t>
      </w:r>
      <w:proofErr w:type="gramEnd"/>
      <w:r w:rsidRPr="00922621">
        <w:rPr>
          <w:rFonts w:cs="Arial"/>
          <w:sz w:val="24"/>
          <w:szCs w:val="24"/>
          <w:lang w:val="en-US"/>
        </w:rPr>
        <w:t xml:space="preserve"> as 'Britain Yearly Meeting of the Religious Society of Friends'. It employs around 200 people, who are accountable to the charity trustees, who in turn are appointed by and accountable to British Quakers.</w:t>
      </w:r>
    </w:p>
    <w:p w:rsidR="00922621" w:rsidRPr="00922621" w:rsidRDefault="00922621" w:rsidP="006D2753">
      <w:pPr>
        <w:spacing w:after="0"/>
        <w:jc w:val="both"/>
        <w:rPr>
          <w:rFonts w:eastAsia="Calibri" w:cs="Arial"/>
          <w:sz w:val="24"/>
          <w:szCs w:val="24"/>
          <w:lang w:val="en-US" w:bidi="ar-SA"/>
        </w:rPr>
      </w:pPr>
    </w:p>
    <w:p w:rsidR="00922621" w:rsidRDefault="00922621" w:rsidP="006D2753">
      <w:pPr>
        <w:spacing w:after="0"/>
        <w:jc w:val="both"/>
        <w:rPr>
          <w:rFonts w:cs="Arial"/>
          <w:sz w:val="24"/>
          <w:szCs w:val="24"/>
          <w:lang w:val="en-US"/>
        </w:rPr>
      </w:pPr>
      <w:r w:rsidRPr="00922621">
        <w:rPr>
          <w:rFonts w:cs="Arial"/>
          <w:sz w:val="24"/>
          <w:szCs w:val="24"/>
          <w:lang w:val="en-US"/>
        </w:rPr>
        <w:t xml:space="preserve">As well as supporting Quaker meetings to be well-run faith communities, BYM works to translate Quaker faith into action, in a wide variety of ways.  This includes speaking out and engaging with public authorities – tools </w:t>
      </w:r>
      <w:proofErr w:type="gramStart"/>
      <w:r w:rsidRPr="00922621">
        <w:rPr>
          <w:rFonts w:cs="Arial"/>
          <w:sz w:val="24"/>
          <w:szCs w:val="24"/>
          <w:lang w:val="en-US"/>
        </w:rPr>
        <w:t>which</w:t>
      </w:r>
      <w:proofErr w:type="gramEnd"/>
      <w:r w:rsidRPr="00922621">
        <w:rPr>
          <w:rFonts w:cs="Arial"/>
          <w:sz w:val="24"/>
          <w:szCs w:val="24"/>
          <w:lang w:val="en-US"/>
        </w:rPr>
        <w:t xml:space="preserve"> Quakers have used to promote our faith and our values for over three centuries.</w:t>
      </w:r>
    </w:p>
    <w:p w:rsidR="00922621" w:rsidRPr="00922621" w:rsidRDefault="00922621" w:rsidP="006D2753">
      <w:pPr>
        <w:spacing w:after="0"/>
        <w:jc w:val="both"/>
        <w:rPr>
          <w:rFonts w:cs="Arial"/>
          <w:sz w:val="24"/>
          <w:szCs w:val="24"/>
          <w:lang w:val="en-US"/>
        </w:rPr>
      </w:pPr>
    </w:p>
    <w:p w:rsidR="00922621" w:rsidRPr="00922621" w:rsidRDefault="00922621" w:rsidP="006D2753">
      <w:pPr>
        <w:pStyle w:val="Heading2"/>
        <w:spacing w:before="0" w:after="0"/>
        <w:jc w:val="both"/>
        <w:rPr>
          <w:rFonts w:ascii="Arial" w:hAnsi="Arial" w:cs="Arial"/>
          <w:sz w:val="24"/>
          <w:szCs w:val="24"/>
          <w:lang w:val="en-US"/>
        </w:rPr>
      </w:pPr>
      <w:r w:rsidRPr="00922621">
        <w:rPr>
          <w:rFonts w:ascii="Arial" w:hAnsi="Arial" w:cs="Arial"/>
          <w:sz w:val="24"/>
          <w:szCs w:val="24"/>
          <w:lang w:val="en-US"/>
        </w:rPr>
        <w:t>About the Advocacy and Public Relations team</w:t>
      </w:r>
    </w:p>
    <w:p w:rsidR="00922621" w:rsidRDefault="00922621" w:rsidP="006D2753">
      <w:pPr>
        <w:spacing w:after="0"/>
        <w:jc w:val="both"/>
        <w:rPr>
          <w:rFonts w:cs="Arial"/>
          <w:sz w:val="24"/>
          <w:szCs w:val="24"/>
          <w:lang w:val="en-US"/>
        </w:rPr>
      </w:pPr>
      <w:r w:rsidRPr="00922621">
        <w:rPr>
          <w:rFonts w:cs="Arial"/>
          <w:sz w:val="24"/>
          <w:szCs w:val="24"/>
          <w:lang w:val="en-US"/>
        </w:rPr>
        <w:t xml:space="preserve">The Public Affairs and Advocacy Manager belongs to a small team focusing on external communications. The team empowers and supports staff throughout BYM, </w:t>
      </w:r>
      <w:proofErr w:type="spellStart"/>
      <w:r w:rsidRPr="00922621">
        <w:rPr>
          <w:rFonts w:cs="Arial"/>
          <w:sz w:val="24"/>
          <w:szCs w:val="24"/>
          <w:lang w:val="en-US"/>
        </w:rPr>
        <w:t>recognising</w:t>
      </w:r>
      <w:proofErr w:type="spellEnd"/>
      <w:r w:rsidRPr="00922621">
        <w:rPr>
          <w:rFonts w:cs="Arial"/>
          <w:sz w:val="24"/>
          <w:szCs w:val="24"/>
          <w:lang w:val="en-US"/>
        </w:rPr>
        <w:t xml:space="preserve"> that every employee is a communicator and applying communications skills to shared campaign goals.  Other members of this team help to produce publications and manage the website; support relationships with print and broadcast media; monitor reputational risk; and co-ordinate social media.</w:t>
      </w:r>
    </w:p>
    <w:p w:rsidR="00922621" w:rsidRPr="00922621" w:rsidRDefault="00922621" w:rsidP="006D2753">
      <w:pPr>
        <w:spacing w:after="0"/>
        <w:jc w:val="both"/>
        <w:rPr>
          <w:rFonts w:cs="Arial"/>
          <w:sz w:val="24"/>
          <w:szCs w:val="24"/>
          <w:lang w:val="en-US"/>
        </w:rPr>
      </w:pPr>
    </w:p>
    <w:p w:rsidR="00922621" w:rsidRDefault="00922621" w:rsidP="006D2753">
      <w:pPr>
        <w:spacing w:after="0"/>
        <w:jc w:val="both"/>
        <w:rPr>
          <w:rFonts w:cs="Arial"/>
          <w:sz w:val="24"/>
          <w:szCs w:val="24"/>
          <w:lang w:val="en-US"/>
        </w:rPr>
      </w:pPr>
      <w:r w:rsidRPr="00922621">
        <w:rPr>
          <w:rFonts w:cs="Arial"/>
          <w:sz w:val="24"/>
          <w:szCs w:val="24"/>
          <w:lang w:val="en-US"/>
        </w:rPr>
        <w:t>This role focuses on parliamentary advocacy and social media.  We work in Westminster and support Quaker groups to work in the Welsh Assembly and local government.  The main purpose of the role is to increase the political and social impact of Quaker activities.</w:t>
      </w:r>
    </w:p>
    <w:p w:rsidR="00922621" w:rsidRPr="00922621" w:rsidRDefault="00922621" w:rsidP="006D2753">
      <w:pPr>
        <w:spacing w:after="0"/>
        <w:jc w:val="both"/>
        <w:rPr>
          <w:rFonts w:cs="Arial"/>
          <w:sz w:val="24"/>
          <w:szCs w:val="24"/>
          <w:lang w:val="en-US"/>
        </w:rPr>
      </w:pPr>
    </w:p>
    <w:p w:rsidR="00922621" w:rsidRPr="00922621" w:rsidRDefault="00922621" w:rsidP="006D2753">
      <w:pPr>
        <w:pStyle w:val="Heading2"/>
        <w:spacing w:before="0" w:after="0"/>
        <w:jc w:val="both"/>
        <w:rPr>
          <w:rFonts w:ascii="Arial" w:hAnsi="Arial" w:cs="Arial"/>
          <w:sz w:val="24"/>
          <w:szCs w:val="24"/>
          <w:lang w:val="en-US"/>
        </w:rPr>
      </w:pPr>
      <w:r w:rsidRPr="00922621">
        <w:rPr>
          <w:rFonts w:ascii="Arial" w:hAnsi="Arial" w:cs="Arial"/>
          <w:sz w:val="24"/>
          <w:szCs w:val="24"/>
          <w:lang w:val="en-US"/>
        </w:rPr>
        <w:t>Working with colleagues</w:t>
      </w:r>
    </w:p>
    <w:p w:rsidR="00922621" w:rsidRPr="00922621" w:rsidRDefault="00922621" w:rsidP="006D2753">
      <w:pPr>
        <w:spacing w:after="0"/>
        <w:jc w:val="both"/>
        <w:rPr>
          <w:rFonts w:cs="Arial"/>
          <w:sz w:val="24"/>
          <w:szCs w:val="24"/>
          <w:lang w:val="en-US"/>
        </w:rPr>
      </w:pPr>
      <w:r w:rsidRPr="00922621">
        <w:rPr>
          <w:rFonts w:cs="Arial"/>
          <w:sz w:val="24"/>
          <w:szCs w:val="24"/>
          <w:lang w:val="en-US"/>
        </w:rPr>
        <w:t xml:space="preserve">The Public Affairs and Advocacy Manager works closely with colleagues in Quaker Peace and Social Witness, which has </w:t>
      </w:r>
      <w:proofErr w:type="spellStart"/>
      <w:r w:rsidRPr="00922621">
        <w:rPr>
          <w:rFonts w:cs="Arial"/>
          <w:sz w:val="24"/>
          <w:szCs w:val="24"/>
          <w:lang w:val="en-US"/>
        </w:rPr>
        <w:t>programmes</w:t>
      </w:r>
      <w:proofErr w:type="spellEnd"/>
      <w:r w:rsidRPr="00922621">
        <w:rPr>
          <w:rFonts w:cs="Arial"/>
          <w:sz w:val="24"/>
          <w:szCs w:val="24"/>
          <w:lang w:val="en-US"/>
        </w:rPr>
        <w:t xml:space="preserve"> on:</w:t>
      </w:r>
    </w:p>
    <w:p w:rsidR="00922621" w:rsidRPr="00922621" w:rsidRDefault="00922621" w:rsidP="006D2753">
      <w:pPr>
        <w:pStyle w:val="Body"/>
        <w:numPr>
          <w:ilvl w:val="0"/>
          <w:numId w:val="29"/>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sz w:val="24"/>
          <w:szCs w:val="24"/>
          <w:u w:val="single"/>
          <w:lang w:val="en-US"/>
        </w:rPr>
        <w:t>Peace work in Britain</w:t>
      </w:r>
      <w:r w:rsidRPr="00922621">
        <w:rPr>
          <w:rFonts w:ascii="Arial" w:hAnsi="Arial" w:cs="Arial"/>
          <w:sz w:val="24"/>
          <w:szCs w:val="24"/>
          <w:lang w:val="en-US"/>
        </w:rPr>
        <w:t xml:space="preserve"> – promoting disarmament; peace education; and nonviolent social change</w:t>
      </w:r>
    </w:p>
    <w:p w:rsidR="00922621" w:rsidRPr="00922621" w:rsidRDefault="00922621" w:rsidP="006D2753">
      <w:pPr>
        <w:pStyle w:val="Body"/>
        <w:numPr>
          <w:ilvl w:val="0"/>
          <w:numId w:val="29"/>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sz w:val="24"/>
          <w:szCs w:val="24"/>
          <w:u w:val="single"/>
          <w:lang w:val="en-US"/>
        </w:rPr>
        <w:t>Peace work internationally</w:t>
      </w:r>
      <w:r w:rsidRPr="00922621">
        <w:rPr>
          <w:rFonts w:ascii="Arial" w:hAnsi="Arial" w:cs="Arial"/>
          <w:sz w:val="24"/>
          <w:szCs w:val="24"/>
          <w:lang w:val="en-US"/>
        </w:rPr>
        <w:t xml:space="preserve"> – particularly in East Africa and the Middle East</w:t>
      </w:r>
    </w:p>
    <w:p w:rsidR="00922621" w:rsidRPr="00922621" w:rsidRDefault="00922621" w:rsidP="006D2753">
      <w:pPr>
        <w:pStyle w:val="Body"/>
        <w:numPr>
          <w:ilvl w:val="0"/>
          <w:numId w:val="29"/>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sz w:val="24"/>
          <w:szCs w:val="24"/>
          <w:u w:val="single"/>
          <w:lang w:val="en-US"/>
        </w:rPr>
        <w:t>Social justice work</w:t>
      </w:r>
      <w:r w:rsidRPr="00922621">
        <w:rPr>
          <w:rFonts w:ascii="Arial" w:hAnsi="Arial" w:cs="Arial"/>
          <w:sz w:val="24"/>
          <w:szCs w:val="24"/>
          <w:lang w:val="en-US"/>
        </w:rPr>
        <w:t xml:space="preserve"> – focusing on economics, sustainability, crime and community justice, refugees and asylum-seekers, and housing</w:t>
      </w:r>
    </w:p>
    <w:p w:rsidR="00922621" w:rsidRPr="00922621" w:rsidRDefault="00922621" w:rsidP="006D2753">
      <w:pPr>
        <w:pStyle w:val="Body"/>
        <w:spacing w:after="0" w:line="240" w:lineRule="auto"/>
        <w:jc w:val="both"/>
        <w:rPr>
          <w:rFonts w:ascii="Arial" w:hAnsi="Arial" w:cs="Arial"/>
          <w:sz w:val="24"/>
          <w:szCs w:val="24"/>
          <w:lang w:val="en-US"/>
        </w:rPr>
      </w:pPr>
    </w:p>
    <w:p w:rsidR="00922621" w:rsidRDefault="00922621" w:rsidP="006D2753">
      <w:pPr>
        <w:spacing w:after="0"/>
        <w:jc w:val="both"/>
        <w:rPr>
          <w:rFonts w:cs="Arial"/>
          <w:sz w:val="24"/>
          <w:szCs w:val="24"/>
          <w:lang w:val="en-US"/>
        </w:rPr>
      </w:pPr>
      <w:r w:rsidRPr="00922621">
        <w:rPr>
          <w:rFonts w:cs="Arial"/>
          <w:sz w:val="24"/>
          <w:szCs w:val="24"/>
          <w:lang w:val="en-US"/>
        </w:rPr>
        <w:t>There is also a strong relationship with the office of the Recording Clerk (the equivalent to the CEO) in relation to cross-</w:t>
      </w:r>
      <w:proofErr w:type="spellStart"/>
      <w:r w:rsidRPr="00922621">
        <w:rPr>
          <w:rFonts w:cs="Arial"/>
          <w:sz w:val="24"/>
          <w:szCs w:val="24"/>
          <w:lang w:val="en-US"/>
        </w:rPr>
        <w:t>organisational</w:t>
      </w:r>
      <w:proofErr w:type="spellEnd"/>
      <w:r w:rsidRPr="00922621">
        <w:rPr>
          <w:rFonts w:cs="Arial"/>
          <w:sz w:val="24"/>
          <w:szCs w:val="24"/>
          <w:lang w:val="en-US"/>
        </w:rPr>
        <w:t xml:space="preserve"> issues. Two examples of this in recent years have been our work to promote same-sex marriage</w:t>
      </w:r>
      <w:proofErr w:type="gramStart"/>
      <w:r w:rsidRPr="00922621">
        <w:rPr>
          <w:rFonts w:cs="Arial"/>
          <w:sz w:val="24"/>
          <w:szCs w:val="24"/>
          <w:lang w:val="en-US"/>
        </w:rPr>
        <w:t>;</w:t>
      </w:r>
      <w:proofErr w:type="gramEnd"/>
      <w:r w:rsidRPr="00922621">
        <w:rPr>
          <w:rFonts w:cs="Arial"/>
          <w:sz w:val="24"/>
          <w:szCs w:val="24"/>
          <w:lang w:val="en-US"/>
        </w:rPr>
        <w:t xml:space="preserve"> and challenging the impact of the Lobbying Act.</w:t>
      </w:r>
    </w:p>
    <w:p w:rsidR="00922621" w:rsidRPr="00922621" w:rsidRDefault="00922621" w:rsidP="006D2753">
      <w:pPr>
        <w:spacing w:after="0"/>
        <w:jc w:val="both"/>
        <w:rPr>
          <w:rFonts w:cs="Arial"/>
          <w:sz w:val="24"/>
          <w:szCs w:val="24"/>
          <w:lang w:val="en-US"/>
        </w:rPr>
      </w:pPr>
    </w:p>
    <w:p w:rsidR="00922621" w:rsidRDefault="00922621" w:rsidP="006D2753">
      <w:pPr>
        <w:spacing w:after="0"/>
        <w:jc w:val="both"/>
        <w:rPr>
          <w:rFonts w:cs="Arial"/>
          <w:sz w:val="24"/>
          <w:szCs w:val="24"/>
          <w:lang w:val="en-US"/>
        </w:rPr>
      </w:pPr>
      <w:r w:rsidRPr="00922621">
        <w:rPr>
          <w:rFonts w:cs="Arial"/>
          <w:sz w:val="24"/>
          <w:szCs w:val="24"/>
          <w:lang w:val="en-US"/>
        </w:rPr>
        <w:t xml:space="preserve">From time to time, BYM also needs parliamentary expertise in relation to operational matters, such as the development of </w:t>
      </w:r>
      <w:proofErr w:type="gramStart"/>
      <w:r w:rsidRPr="00922621">
        <w:rPr>
          <w:rFonts w:cs="Arial"/>
          <w:sz w:val="24"/>
          <w:szCs w:val="24"/>
          <w:lang w:val="en-US"/>
        </w:rPr>
        <w:t>HS2 which</w:t>
      </w:r>
      <w:proofErr w:type="gramEnd"/>
      <w:r w:rsidRPr="00922621">
        <w:rPr>
          <w:rFonts w:cs="Arial"/>
          <w:sz w:val="24"/>
          <w:szCs w:val="24"/>
          <w:lang w:val="en-US"/>
        </w:rPr>
        <w:t xml:space="preserve"> will impact our subsidiary business, Friends House Hospitality Ltd.</w:t>
      </w:r>
    </w:p>
    <w:p w:rsidR="00922621" w:rsidRPr="00922621" w:rsidRDefault="00922621" w:rsidP="006D2753">
      <w:pPr>
        <w:spacing w:after="0"/>
        <w:jc w:val="both"/>
        <w:rPr>
          <w:rFonts w:cs="Arial"/>
          <w:sz w:val="24"/>
          <w:szCs w:val="24"/>
          <w:lang w:val="en-US"/>
        </w:rPr>
      </w:pPr>
    </w:p>
    <w:p w:rsidR="00922621" w:rsidRPr="00922621" w:rsidRDefault="00922621" w:rsidP="006D2753">
      <w:pPr>
        <w:pStyle w:val="Heading2"/>
        <w:spacing w:before="0" w:after="0"/>
        <w:jc w:val="both"/>
        <w:rPr>
          <w:rFonts w:ascii="Arial" w:hAnsi="Arial" w:cs="Arial"/>
          <w:sz w:val="24"/>
          <w:szCs w:val="24"/>
          <w:lang w:val="en-US"/>
        </w:rPr>
      </w:pPr>
      <w:r w:rsidRPr="00922621">
        <w:rPr>
          <w:rFonts w:ascii="Arial" w:hAnsi="Arial" w:cs="Arial"/>
          <w:sz w:val="24"/>
          <w:szCs w:val="24"/>
          <w:lang w:val="en-US"/>
        </w:rPr>
        <w:t>BYM priorities</w:t>
      </w:r>
    </w:p>
    <w:p w:rsidR="00922621" w:rsidRDefault="00922621" w:rsidP="006D2753">
      <w:pPr>
        <w:pStyle w:val="Body"/>
        <w:spacing w:after="0" w:line="240" w:lineRule="auto"/>
        <w:jc w:val="both"/>
        <w:rPr>
          <w:rFonts w:ascii="Arial" w:hAnsi="Arial" w:cs="Arial"/>
          <w:sz w:val="24"/>
          <w:szCs w:val="24"/>
          <w:lang w:val="en-US"/>
        </w:rPr>
      </w:pPr>
      <w:r w:rsidRPr="00922621">
        <w:rPr>
          <w:rFonts w:ascii="Arial" w:hAnsi="Arial" w:cs="Arial"/>
          <w:sz w:val="24"/>
          <w:szCs w:val="24"/>
          <w:lang w:val="en-US"/>
        </w:rPr>
        <w:t xml:space="preserve">This is an exciting time to join BYM, when our work </w:t>
      </w:r>
      <w:proofErr w:type="gramStart"/>
      <w:r w:rsidRPr="00922621">
        <w:rPr>
          <w:rFonts w:ascii="Arial" w:hAnsi="Arial" w:cs="Arial"/>
          <w:sz w:val="24"/>
          <w:szCs w:val="24"/>
          <w:lang w:val="en-US"/>
        </w:rPr>
        <w:t>is being shaped</w:t>
      </w:r>
      <w:proofErr w:type="gramEnd"/>
      <w:r w:rsidRPr="00922621">
        <w:rPr>
          <w:rFonts w:ascii="Arial" w:hAnsi="Arial" w:cs="Arial"/>
          <w:sz w:val="24"/>
          <w:szCs w:val="24"/>
          <w:lang w:val="en-US"/>
        </w:rPr>
        <w:t xml:space="preserve"> by new priorities. Trustees have asked us to focus on:</w:t>
      </w:r>
    </w:p>
    <w:p w:rsidR="00922621" w:rsidRPr="00922621" w:rsidRDefault="00922621" w:rsidP="006D2753">
      <w:pPr>
        <w:pStyle w:val="Body"/>
        <w:spacing w:after="0" w:line="240" w:lineRule="auto"/>
        <w:jc w:val="both"/>
        <w:rPr>
          <w:rFonts w:ascii="Arial" w:hAnsi="Arial" w:cs="Arial"/>
          <w:sz w:val="24"/>
          <w:szCs w:val="24"/>
          <w:lang w:val="en-US"/>
        </w:rPr>
      </w:pPr>
    </w:p>
    <w:p w:rsidR="00922621" w:rsidRPr="00922621" w:rsidRDefault="00922621" w:rsidP="006D2753">
      <w:pPr>
        <w:pStyle w:val="Body"/>
        <w:numPr>
          <w:ilvl w:val="0"/>
          <w:numId w:val="27"/>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b/>
          <w:sz w:val="24"/>
          <w:szCs w:val="24"/>
          <w:lang w:val="en-US"/>
        </w:rPr>
        <w:lastRenderedPageBreak/>
        <w:t>Thriving Quaker communities</w:t>
      </w:r>
      <w:r w:rsidRPr="00922621">
        <w:rPr>
          <w:rFonts w:ascii="Arial" w:hAnsi="Arial" w:cs="Arial"/>
          <w:sz w:val="24"/>
          <w:szCs w:val="24"/>
          <w:lang w:val="en-US"/>
        </w:rPr>
        <w:t xml:space="preserve"> – supporting meetings and other Quaker groups to be diverse and inclusive, to thrive and grow</w:t>
      </w:r>
    </w:p>
    <w:p w:rsidR="00922621" w:rsidRPr="00922621" w:rsidRDefault="00922621" w:rsidP="006D2753">
      <w:pPr>
        <w:pStyle w:val="Body"/>
        <w:numPr>
          <w:ilvl w:val="0"/>
          <w:numId w:val="27"/>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sz w:val="24"/>
          <w:szCs w:val="24"/>
          <w:lang w:val="en-US"/>
        </w:rPr>
        <w:t xml:space="preserve">Working with and on behalf of Quakers to build a </w:t>
      </w:r>
      <w:r w:rsidRPr="00922621">
        <w:rPr>
          <w:rFonts w:ascii="Arial" w:hAnsi="Arial" w:cs="Arial"/>
          <w:b/>
          <w:sz w:val="24"/>
          <w:szCs w:val="24"/>
          <w:lang w:val="en-US"/>
        </w:rPr>
        <w:t>sustainable and peaceful world</w:t>
      </w:r>
    </w:p>
    <w:p w:rsidR="00922621" w:rsidRPr="00922621" w:rsidRDefault="00922621" w:rsidP="006D2753">
      <w:pPr>
        <w:pStyle w:val="Body"/>
        <w:numPr>
          <w:ilvl w:val="0"/>
          <w:numId w:val="27"/>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b/>
          <w:sz w:val="24"/>
          <w:szCs w:val="24"/>
          <w:lang w:val="en-US"/>
        </w:rPr>
        <w:t>Simplifying</w:t>
      </w:r>
      <w:r w:rsidRPr="00922621">
        <w:rPr>
          <w:rFonts w:ascii="Arial" w:hAnsi="Arial" w:cs="Arial"/>
          <w:sz w:val="24"/>
          <w:szCs w:val="24"/>
          <w:lang w:val="en-US"/>
        </w:rPr>
        <w:t xml:space="preserve"> our structures and processes in local and national </w:t>
      </w:r>
      <w:proofErr w:type="spellStart"/>
      <w:r w:rsidRPr="00922621">
        <w:rPr>
          <w:rFonts w:ascii="Arial" w:hAnsi="Arial" w:cs="Arial"/>
          <w:sz w:val="24"/>
          <w:szCs w:val="24"/>
          <w:lang w:val="en-US"/>
        </w:rPr>
        <w:t>organisation</w:t>
      </w:r>
      <w:proofErr w:type="spellEnd"/>
    </w:p>
    <w:p w:rsidR="00922621" w:rsidRPr="00922621" w:rsidRDefault="00922621" w:rsidP="006D2753">
      <w:pPr>
        <w:pStyle w:val="Body"/>
        <w:spacing w:after="0" w:line="240" w:lineRule="auto"/>
        <w:jc w:val="both"/>
        <w:rPr>
          <w:rFonts w:ascii="Arial" w:hAnsi="Arial" w:cs="Arial"/>
          <w:sz w:val="24"/>
          <w:szCs w:val="24"/>
          <w:lang w:val="en-US"/>
        </w:rPr>
      </w:pPr>
    </w:p>
    <w:p w:rsidR="00922621" w:rsidRPr="00922621" w:rsidRDefault="00922621" w:rsidP="006D2753">
      <w:pPr>
        <w:pStyle w:val="Body"/>
        <w:spacing w:after="0" w:line="240" w:lineRule="auto"/>
        <w:jc w:val="both"/>
        <w:rPr>
          <w:rFonts w:ascii="Arial" w:hAnsi="Arial" w:cs="Arial"/>
          <w:sz w:val="24"/>
          <w:szCs w:val="24"/>
          <w:lang w:val="en-US"/>
        </w:rPr>
      </w:pPr>
      <w:r w:rsidRPr="00922621">
        <w:rPr>
          <w:rFonts w:ascii="Arial" w:hAnsi="Arial" w:cs="Arial"/>
          <w:sz w:val="24"/>
          <w:szCs w:val="24"/>
          <w:lang w:val="en-US"/>
        </w:rPr>
        <w:t>We are also taking steps to make sure all of our work is:</w:t>
      </w:r>
    </w:p>
    <w:p w:rsidR="00922621" w:rsidRPr="00922621" w:rsidRDefault="00922621" w:rsidP="006D2753">
      <w:pPr>
        <w:pStyle w:val="Body"/>
        <w:numPr>
          <w:ilvl w:val="0"/>
          <w:numId w:val="28"/>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b/>
          <w:sz w:val="24"/>
          <w:szCs w:val="24"/>
          <w:lang w:val="en-US"/>
        </w:rPr>
        <w:t>Distinctively</w:t>
      </w:r>
      <w:r w:rsidRPr="00922621">
        <w:rPr>
          <w:rFonts w:ascii="Arial" w:hAnsi="Arial" w:cs="Arial"/>
          <w:sz w:val="24"/>
          <w:szCs w:val="24"/>
          <w:lang w:val="en-US"/>
        </w:rPr>
        <w:t xml:space="preserve"> </w:t>
      </w:r>
      <w:r w:rsidRPr="00922621">
        <w:rPr>
          <w:rFonts w:ascii="Arial" w:hAnsi="Arial" w:cs="Arial"/>
          <w:b/>
          <w:sz w:val="24"/>
          <w:szCs w:val="24"/>
          <w:lang w:val="en-US"/>
        </w:rPr>
        <w:t>Quaker</w:t>
      </w:r>
      <w:r w:rsidRPr="00922621">
        <w:rPr>
          <w:rFonts w:ascii="Arial" w:hAnsi="Arial" w:cs="Arial"/>
          <w:sz w:val="24"/>
          <w:szCs w:val="24"/>
          <w:lang w:val="en-US"/>
        </w:rPr>
        <w:t>, both in what we do and how we do it</w:t>
      </w:r>
    </w:p>
    <w:p w:rsidR="00922621" w:rsidRPr="00922621" w:rsidRDefault="00922621" w:rsidP="006D2753">
      <w:pPr>
        <w:pStyle w:val="Body"/>
        <w:numPr>
          <w:ilvl w:val="0"/>
          <w:numId w:val="28"/>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b/>
          <w:sz w:val="24"/>
          <w:szCs w:val="24"/>
          <w:lang w:val="en-US"/>
        </w:rPr>
        <w:t>Integrated</w:t>
      </w:r>
      <w:r w:rsidRPr="00922621">
        <w:rPr>
          <w:rFonts w:ascii="Arial" w:hAnsi="Arial" w:cs="Arial"/>
          <w:sz w:val="24"/>
          <w:szCs w:val="24"/>
          <w:lang w:val="en-US"/>
        </w:rPr>
        <w:t xml:space="preserve"> between Quakers locally, nationally and internationally but also within the </w:t>
      </w:r>
      <w:proofErr w:type="spellStart"/>
      <w:r w:rsidRPr="00922621">
        <w:rPr>
          <w:rFonts w:ascii="Arial" w:hAnsi="Arial" w:cs="Arial"/>
          <w:sz w:val="24"/>
          <w:szCs w:val="24"/>
          <w:lang w:val="en-US"/>
        </w:rPr>
        <w:t>organisation</w:t>
      </w:r>
      <w:proofErr w:type="spellEnd"/>
    </w:p>
    <w:p w:rsidR="00922621" w:rsidRPr="00922621" w:rsidRDefault="00922621" w:rsidP="006D2753">
      <w:pPr>
        <w:pStyle w:val="Body"/>
        <w:numPr>
          <w:ilvl w:val="0"/>
          <w:numId w:val="28"/>
        </w:numPr>
        <w:pBdr>
          <w:top w:val="nil"/>
          <w:left w:val="nil"/>
          <w:bottom w:val="nil"/>
          <w:right w:val="nil"/>
          <w:between w:val="nil"/>
          <w:bar w:val="nil"/>
        </w:pBdr>
        <w:spacing w:after="0" w:line="240" w:lineRule="auto"/>
        <w:jc w:val="both"/>
        <w:rPr>
          <w:rFonts w:ascii="Arial" w:hAnsi="Arial" w:cs="Arial"/>
          <w:sz w:val="24"/>
          <w:szCs w:val="24"/>
          <w:lang w:val="en-US"/>
        </w:rPr>
      </w:pPr>
      <w:r w:rsidRPr="00922621">
        <w:rPr>
          <w:rFonts w:ascii="Arial" w:hAnsi="Arial" w:cs="Arial"/>
          <w:b/>
          <w:sz w:val="24"/>
          <w:szCs w:val="24"/>
          <w:lang w:val="en-US"/>
        </w:rPr>
        <w:t>Well-governed</w:t>
      </w:r>
      <w:r w:rsidRPr="00922621">
        <w:rPr>
          <w:rFonts w:ascii="Arial" w:hAnsi="Arial" w:cs="Arial"/>
          <w:sz w:val="24"/>
          <w:szCs w:val="24"/>
          <w:lang w:val="en-US"/>
        </w:rPr>
        <w:t xml:space="preserve"> – particularly being resourced, impactful and communicated effectively</w:t>
      </w:r>
    </w:p>
    <w:p w:rsidR="00922621" w:rsidRPr="00922621" w:rsidRDefault="00922621" w:rsidP="006D2753">
      <w:pPr>
        <w:pStyle w:val="Body"/>
        <w:spacing w:after="0" w:line="240" w:lineRule="auto"/>
        <w:jc w:val="both"/>
        <w:rPr>
          <w:rFonts w:ascii="Arial" w:hAnsi="Arial" w:cs="Arial"/>
          <w:sz w:val="24"/>
          <w:szCs w:val="24"/>
          <w:lang w:val="en-US"/>
        </w:rPr>
      </w:pPr>
    </w:p>
    <w:p w:rsidR="00922621" w:rsidRPr="00922621" w:rsidRDefault="00922621" w:rsidP="006D2753">
      <w:pPr>
        <w:pStyle w:val="Heading2"/>
        <w:spacing w:before="0" w:after="0"/>
        <w:jc w:val="both"/>
        <w:rPr>
          <w:rFonts w:ascii="Arial" w:hAnsi="Arial" w:cs="Arial"/>
          <w:sz w:val="24"/>
          <w:szCs w:val="24"/>
        </w:rPr>
      </w:pPr>
      <w:r w:rsidRPr="00922621">
        <w:rPr>
          <w:rFonts w:ascii="Arial" w:hAnsi="Arial" w:cs="Arial"/>
          <w:sz w:val="24"/>
          <w:szCs w:val="24"/>
        </w:rPr>
        <w:t>Quakers in Britain</w:t>
      </w:r>
    </w:p>
    <w:p w:rsidR="00922621" w:rsidRDefault="00922621" w:rsidP="006D2753">
      <w:pPr>
        <w:spacing w:after="0"/>
        <w:jc w:val="both"/>
        <w:rPr>
          <w:rFonts w:cs="Arial"/>
          <w:sz w:val="24"/>
          <w:szCs w:val="24"/>
        </w:rPr>
      </w:pPr>
      <w:r w:rsidRPr="00922621">
        <w:rPr>
          <w:rFonts w:cs="Arial"/>
          <w:sz w:val="24"/>
          <w:szCs w:val="24"/>
        </w:rPr>
        <w:t xml:space="preserve">Quakers in Britain – also known as the Religious Society of Friends – are a faith community with worship at the heart. Founded in 1652, we welcome people of all faith backgrounds who want to deepen their experience of God and find a way of living harmoniously in today’s troubled world. There are approximately 25,000 Quakers in membership, who worship in local meetings (472), grouped together into area meetings (70). </w:t>
      </w:r>
    </w:p>
    <w:p w:rsidR="00922621" w:rsidRPr="00922621" w:rsidRDefault="00922621" w:rsidP="006D2753">
      <w:pPr>
        <w:spacing w:after="0"/>
        <w:jc w:val="both"/>
        <w:rPr>
          <w:rFonts w:cs="Arial"/>
          <w:sz w:val="24"/>
          <w:szCs w:val="24"/>
        </w:rPr>
      </w:pPr>
    </w:p>
    <w:p w:rsidR="00922621" w:rsidRDefault="00922621" w:rsidP="006D2753">
      <w:pPr>
        <w:spacing w:after="0"/>
        <w:jc w:val="both"/>
        <w:rPr>
          <w:rFonts w:cs="Arial"/>
          <w:sz w:val="24"/>
          <w:szCs w:val="24"/>
        </w:rPr>
      </w:pPr>
      <w:r w:rsidRPr="00922621">
        <w:rPr>
          <w:rFonts w:cs="Arial"/>
          <w:sz w:val="24"/>
          <w:szCs w:val="24"/>
        </w:rPr>
        <w:t>Britain Yearly Meeting (BYM) is the name of the charity that implements the Society’s central policy, owns its property, employs its staff and directs its work. BYM works centrally to run the affairs of the Society as a whole and to support local meetings. It also works to raise awareness of Quaker faith and to put Quaker thinking into practice for a just and peaceful world.</w:t>
      </w:r>
    </w:p>
    <w:p w:rsidR="00922621" w:rsidRPr="00922621" w:rsidRDefault="00922621" w:rsidP="006D2753">
      <w:pPr>
        <w:spacing w:after="0"/>
        <w:jc w:val="both"/>
        <w:rPr>
          <w:rFonts w:cs="Arial"/>
          <w:sz w:val="24"/>
          <w:szCs w:val="24"/>
        </w:rPr>
      </w:pPr>
    </w:p>
    <w:p w:rsidR="00922621" w:rsidRDefault="00922621" w:rsidP="006D2753">
      <w:pPr>
        <w:spacing w:after="0"/>
        <w:jc w:val="both"/>
        <w:rPr>
          <w:rFonts w:cs="Arial"/>
          <w:sz w:val="24"/>
          <w:szCs w:val="24"/>
        </w:rPr>
      </w:pPr>
      <w:r w:rsidRPr="00922621">
        <w:rPr>
          <w:rFonts w:cs="Arial"/>
          <w:sz w:val="24"/>
          <w:szCs w:val="24"/>
        </w:rPr>
        <w:t xml:space="preserve">Our resources come from members’ contributions, legacies, inherited funds, grants, </w:t>
      </w:r>
      <w:proofErr w:type="gramStart"/>
      <w:r w:rsidRPr="00922621">
        <w:rPr>
          <w:rFonts w:cs="Arial"/>
          <w:sz w:val="24"/>
          <w:szCs w:val="24"/>
        </w:rPr>
        <w:t>the</w:t>
      </w:r>
      <w:proofErr w:type="gramEnd"/>
      <w:r w:rsidRPr="00922621">
        <w:rPr>
          <w:rFonts w:cs="Arial"/>
          <w:sz w:val="24"/>
          <w:szCs w:val="24"/>
        </w:rPr>
        <w:t xml:space="preserve"> gift-aided surplus of our hospitality company, rents from properties, interest and dividends. We spend these resources on deepening and sharing our spiritual experience and on acts of witness that arise from our faith. For Quakers, belief and witness are indivisible. We work for peace and justice, environmental sustainability, the alleviation of suffering, and the upholding of victims of oppression.</w:t>
      </w:r>
    </w:p>
    <w:p w:rsidR="00922621" w:rsidRPr="00922621" w:rsidRDefault="00922621" w:rsidP="006D2753">
      <w:pPr>
        <w:spacing w:after="0"/>
        <w:jc w:val="both"/>
        <w:rPr>
          <w:rFonts w:cs="Arial"/>
          <w:sz w:val="24"/>
          <w:szCs w:val="24"/>
        </w:rPr>
      </w:pPr>
    </w:p>
    <w:p w:rsidR="00922621" w:rsidRDefault="00922621" w:rsidP="006D2753">
      <w:pPr>
        <w:spacing w:after="0"/>
        <w:jc w:val="both"/>
        <w:rPr>
          <w:rFonts w:cs="Arial"/>
          <w:sz w:val="24"/>
          <w:szCs w:val="24"/>
        </w:rPr>
      </w:pPr>
      <w:r w:rsidRPr="00922621">
        <w:rPr>
          <w:rFonts w:cs="Arial"/>
          <w:sz w:val="24"/>
          <w:szCs w:val="24"/>
        </w:rPr>
        <w:t xml:space="preserve">For information about Quakers in Britain, and the values Quakers share, see </w:t>
      </w:r>
      <w:hyperlink r:id="rId8" w:history="1">
        <w:r w:rsidRPr="00922621">
          <w:rPr>
            <w:rStyle w:val="Hyperlink"/>
            <w:rFonts w:cs="Arial"/>
            <w:sz w:val="24"/>
            <w:szCs w:val="24"/>
          </w:rPr>
          <w:t>www.quaker.org.uk/about-quakers</w:t>
        </w:r>
      </w:hyperlink>
      <w:r w:rsidRPr="00922621">
        <w:rPr>
          <w:rFonts w:cs="Arial"/>
          <w:sz w:val="24"/>
          <w:szCs w:val="24"/>
        </w:rPr>
        <w:t>. You do not need to be a Quaker or a person of faith to work for Britain Yearly Meeting (about a third of our staff are Quakers) but we would expect you to be in sympathy with Quaker values.</w:t>
      </w:r>
    </w:p>
    <w:p w:rsidR="00922621" w:rsidRPr="00922621" w:rsidRDefault="00922621" w:rsidP="006D2753">
      <w:pPr>
        <w:spacing w:after="0"/>
        <w:jc w:val="both"/>
        <w:rPr>
          <w:rFonts w:cs="Arial"/>
          <w:sz w:val="24"/>
          <w:szCs w:val="24"/>
        </w:rPr>
      </w:pPr>
    </w:p>
    <w:p w:rsidR="00922621" w:rsidRPr="00922621" w:rsidRDefault="00922621" w:rsidP="006D2753">
      <w:pPr>
        <w:pStyle w:val="Heading2"/>
        <w:spacing w:before="0" w:after="0"/>
        <w:jc w:val="both"/>
        <w:rPr>
          <w:rFonts w:ascii="Arial" w:hAnsi="Arial" w:cs="Arial"/>
          <w:sz w:val="24"/>
          <w:szCs w:val="24"/>
        </w:rPr>
      </w:pPr>
      <w:r w:rsidRPr="00922621">
        <w:rPr>
          <w:rFonts w:ascii="Arial" w:hAnsi="Arial" w:cs="Arial"/>
          <w:sz w:val="24"/>
          <w:szCs w:val="24"/>
        </w:rPr>
        <w:t>For further information</w:t>
      </w:r>
    </w:p>
    <w:p w:rsidR="00922621" w:rsidRPr="00922621" w:rsidRDefault="00922621" w:rsidP="006D2753">
      <w:pPr>
        <w:spacing w:after="0"/>
        <w:jc w:val="both"/>
        <w:rPr>
          <w:rFonts w:cs="Arial"/>
          <w:sz w:val="24"/>
          <w:szCs w:val="24"/>
        </w:rPr>
      </w:pPr>
      <w:r w:rsidRPr="00922621">
        <w:rPr>
          <w:rFonts w:cs="Arial"/>
          <w:sz w:val="24"/>
          <w:szCs w:val="24"/>
        </w:rPr>
        <w:t xml:space="preserve">If </w:t>
      </w:r>
      <w:proofErr w:type="gramStart"/>
      <w:r w:rsidRPr="00922621">
        <w:rPr>
          <w:rFonts w:cs="Arial"/>
          <w:sz w:val="24"/>
          <w:szCs w:val="24"/>
        </w:rPr>
        <w:t>you’d</w:t>
      </w:r>
      <w:proofErr w:type="gramEnd"/>
      <w:r w:rsidRPr="00922621">
        <w:rPr>
          <w:rFonts w:cs="Arial"/>
          <w:sz w:val="24"/>
          <w:szCs w:val="24"/>
        </w:rPr>
        <w:t xml:space="preserve"> like to discuss the role informally, please contact Juliet P</w:t>
      </w:r>
      <w:r w:rsidR="006D2753">
        <w:rPr>
          <w:rFonts w:cs="Arial"/>
          <w:sz w:val="24"/>
          <w:szCs w:val="24"/>
        </w:rPr>
        <w:t>r</w:t>
      </w:r>
      <w:r w:rsidRPr="00922621">
        <w:rPr>
          <w:rFonts w:cs="Arial"/>
          <w:sz w:val="24"/>
          <w:szCs w:val="24"/>
        </w:rPr>
        <w:t xml:space="preserve">ager, Deputy Recording Clerk, email: </w:t>
      </w:r>
      <w:hyperlink r:id="rId9" w:history="1">
        <w:r w:rsidRPr="00922621">
          <w:rPr>
            <w:rStyle w:val="Hyperlink"/>
            <w:rFonts w:cs="Arial"/>
            <w:sz w:val="24"/>
            <w:szCs w:val="24"/>
          </w:rPr>
          <w:t>julietp@quaker.org.uk</w:t>
        </w:r>
      </w:hyperlink>
    </w:p>
    <w:p w:rsidR="00922621" w:rsidRPr="00111F69" w:rsidRDefault="00922621" w:rsidP="006D2753">
      <w:pPr>
        <w:pStyle w:val="Body"/>
        <w:spacing w:after="0" w:line="240" w:lineRule="auto"/>
        <w:jc w:val="both"/>
        <w:rPr>
          <w:rFonts w:ascii="Arial" w:hAnsi="Arial" w:cs="Arial"/>
          <w:sz w:val="24"/>
          <w:szCs w:val="24"/>
          <w:lang w:val="en-US"/>
        </w:rPr>
      </w:pPr>
    </w:p>
    <w:p w:rsidR="00BC299F" w:rsidRDefault="00BC299F" w:rsidP="006D2753">
      <w:pPr>
        <w:pStyle w:val="NormalWeb"/>
        <w:spacing w:before="0" w:beforeAutospacing="0" w:after="0" w:afterAutospacing="0"/>
        <w:ind w:left="720"/>
        <w:jc w:val="both"/>
        <w:rPr>
          <w:rFonts w:ascii="Arial" w:hAnsi="Arial" w:cs="Arial"/>
        </w:rPr>
      </w:pPr>
    </w:p>
    <w:p w:rsidR="00BC299F" w:rsidRDefault="00BC299F" w:rsidP="006D2753">
      <w:pPr>
        <w:pStyle w:val="NormalWeb"/>
        <w:spacing w:before="0" w:beforeAutospacing="0" w:after="0" w:afterAutospacing="0"/>
        <w:ind w:left="720"/>
        <w:jc w:val="both"/>
        <w:rPr>
          <w:rFonts w:ascii="Arial" w:hAnsi="Arial" w:cs="Arial"/>
        </w:rPr>
      </w:pPr>
    </w:p>
    <w:p w:rsidR="00BC299F" w:rsidRDefault="00BC299F" w:rsidP="006D2753">
      <w:pPr>
        <w:pStyle w:val="NormalWeb"/>
        <w:spacing w:before="0" w:beforeAutospacing="0" w:after="0" w:afterAutospacing="0"/>
        <w:ind w:left="720"/>
        <w:jc w:val="both"/>
        <w:rPr>
          <w:rFonts w:ascii="Arial" w:hAnsi="Arial" w:cs="Arial"/>
        </w:rPr>
      </w:pPr>
    </w:p>
    <w:p w:rsidR="00BC299F" w:rsidRDefault="00BC299F" w:rsidP="006D2753">
      <w:pPr>
        <w:pStyle w:val="NormalWeb"/>
        <w:spacing w:before="0" w:beforeAutospacing="0" w:after="0" w:afterAutospacing="0"/>
        <w:ind w:left="720"/>
        <w:jc w:val="both"/>
        <w:rPr>
          <w:rFonts w:ascii="Arial" w:hAnsi="Arial" w:cs="Arial"/>
        </w:rPr>
      </w:pPr>
    </w:p>
    <w:p w:rsidR="00922621" w:rsidRDefault="00922621" w:rsidP="006D2753">
      <w:pPr>
        <w:pStyle w:val="NormalWeb"/>
        <w:spacing w:before="0" w:beforeAutospacing="0" w:after="0" w:afterAutospacing="0"/>
        <w:ind w:left="720"/>
        <w:jc w:val="both"/>
        <w:rPr>
          <w:rFonts w:ascii="Arial" w:hAnsi="Arial" w:cs="Arial"/>
        </w:rPr>
      </w:pPr>
    </w:p>
    <w:p w:rsidR="006D2753" w:rsidRDefault="006D2753" w:rsidP="006D2753">
      <w:pPr>
        <w:pStyle w:val="NormalWeb"/>
        <w:spacing w:before="0" w:beforeAutospacing="0" w:after="0" w:afterAutospacing="0"/>
        <w:ind w:left="720"/>
        <w:jc w:val="both"/>
        <w:rPr>
          <w:rFonts w:ascii="Arial" w:hAnsi="Arial" w:cs="Arial"/>
        </w:rPr>
      </w:pPr>
    </w:p>
    <w:p w:rsidR="006D2753" w:rsidRDefault="006D2753" w:rsidP="006D2753">
      <w:pPr>
        <w:pStyle w:val="NormalWeb"/>
        <w:spacing w:before="0" w:beforeAutospacing="0" w:after="0" w:afterAutospacing="0"/>
        <w:ind w:left="720"/>
        <w:jc w:val="both"/>
        <w:rPr>
          <w:rFonts w:ascii="Arial" w:hAnsi="Arial" w:cs="Arial"/>
        </w:rPr>
      </w:pPr>
    </w:p>
    <w:p w:rsidR="00330E88" w:rsidRPr="003C4A52" w:rsidRDefault="00330E88" w:rsidP="00330E88">
      <w:pPr>
        <w:shd w:val="clear" w:color="auto" w:fill="9CC2E5"/>
        <w:spacing w:after="0"/>
        <w:ind w:left="-426"/>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330E88" w:rsidRPr="003C4A52" w:rsidRDefault="00330E88" w:rsidP="00330E88">
      <w:pPr>
        <w:spacing w:after="0"/>
        <w:jc w:val="center"/>
        <w:rPr>
          <w:rFonts w:eastAsia="Calibri" w:cs="Arial"/>
          <w:sz w:val="24"/>
          <w:szCs w:val="24"/>
          <w:lang w:bidi="ar-SA"/>
        </w:rPr>
      </w:pPr>
    </w:p>
    <w:p w:rsidR="00330E88" w:rsidRPr="003C4A52" w:rsidRDefault="00330E88" w:rsidP="00330E8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330E88" w:rsidRDefault="00330E88" w:rsidP="00330E88">
      <w:pPr>
        <w:spacing w:after="0"/>
        <w:jc w:val="both"/>
        <w:rPr>
          <w:rFonts w:eastAsia="Calibri" w:cs="Arial"/>
          <w:sz w:val="24"/>
          <w:szCs w:val="24"/>
          <w:lang w:bidi="ar-SA"/>
        </w:rPr>
      </w:pPr>
    </w:p>
    <w:p w:rsidR="00330E88" w:rsidRPr="003C4A52" w:rsidRDefault="00F17E8B" w:rsidP="00330E88">
      <w:pPr>
        <w:spacing w:after="0"/>
        <w:jc w:val="both"/>
        <w:rPr>
          <w:rFonts w:eastAsia="Calibri" w:cs="Arial"/>
          <w:sz w:val="24"/>
          <w:szCs w:val="24"/>
          <w:lang w:bidi="ar-SA"/>
        </w:rPr>
      </w:pPr>
      <w:r>
        <w:rPr>
          <w:rFonts w:eastAsia="Calibri" w:cs="Arial"/>
          <w:sz w:val="24"/>
          <w:szCs w:val="24"/>
          <w:lang w:bidi="ar-SA"/>
        </w:rPr>
        <w:t xml:space="preserve">These notes </w:t>
      </w:r>
      <w:proofErr w:type="gramStart"/>
      <w:r>
        <w:rPr>
          <w:rFonts w:eastAsia="Calibri" w:cs="Arial"/>
          <w:sz w:val="24"/>
          <w:szCs w:val="24"/>
          <w:lang w:bidi="ar-SA"/>
        </w:rPr>
        <w:t xml:space="preserve">are </w:t>
      </w:r>
      <w:r w:rsidR="00330E88" w:rsidRPr="003C4A52">
        <w:rPr>
          <w:rFonts w:eastAsia="Calibri" w:cs="Arial"/>
          <w:sz w:val="24"/>
          <w:szCs w:val="24"/>
          <w:lang w:bidi="ar-SA"/>
        </w:rPr>
        <w:t>designed</w:t>
      </w:r>
      <w:proofErr w:type="gramEnd"/>
      <w:r w:rsidR="00330E88" w:rsidRPr="003C4A52">
        <w:rPr>
          <w:rFonts w:eastAsia="Calibri" w:cs="Arial"/>
          <w:sz w:val="24"/>
          <w:szCs w:val="24"/>
          <w:lang w:bidi="ar-SA"/>
        </w:rPr>
        <w:t xml:space="preserve"> to assist you by providing information about BYM’s recruitment process.  </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330E88" w:rsidRPr="003C4A52" w:rsidRDefault="00330E88" w:rsidP="00330E88">
      <w:pPr>
        <w:spacing w:after="0"/>
        <w:jc w:val="both"/>
        <w:rPr>
          <w:rFonts w:eastAsia="Calibri" w:cs="Arial"/>
          <w:sz w:val="24"/>
          <w:szCs w:val="24"/>
          <w:lang w:bidi="ar-SA"/>
        </w:rPr>
      </w:pPr>
    </w:p>
    <w:p w:rsidR="00330E88" w:rsidRPr="00615169" w:rsidRDefault="00330E88" w:rsidP="00330E88">
      <w:pPr>
        <w:spacing w:after="0"/>
        <w:jc w:val="both"/>
        <w:rPr>
          <w:rFonts w:eastAsia="Calibri" w:cs="Arial"/>
          <w:b/>
          <w:sz w:val="24"/>
          <w:szCs w:val="24"/>
          <w:u w:val="single"/>
          <w:lang w:bidi="ar-SA"/>
        </w:rPr>
      </w:pPr>
      <w:r w:rsidRPr="003C4A52">
        <w:rPr>
          <w:rFonts w:eastAsia="Calibri" w:cs="Arial"/>
          <w:b/>
          <w:sz w:val="24"/>
          <w:szCs w:val="24"/>
          <w:u w:val="single"/>
          <w:lang w:bidi="ar-SA"/>
        </w:rPr>
        <w:t>Making your Application</w:t>
      </w:r>
      <w:r w:rsidR="00615169">
        <w:rPr>
          <w:rFonts w:eastAsia="Calibri" w:cs="Arial"/>
          <w:b/>
          <w:sz w:val="24"/>
          <w:szCs w:val="24"/>
          <w:u w:val="single"/>
          <w:lang w:bidi="ar-SA"/>
        </w:rPr>
        <w:t xml:space="preserve"> </w:t>
      </w:r>
      <w:r w:rsidR="00615169" w:rsidRPr="00615169">
        <w:rPr>
          <w:rFonts w:eastAsia="Calibri" w:cs="Arial"/>
          <w:b/>
          <w:sz w:val="24"/>
          <w:szCs w:val="24"/>
          <w:u w:val="single"/>
          <w:lang w:bidi="ar-SA"/>
        </w:rPr>
        <w:t xml:space="preserve">- </w:t>
      </w:r>
      <w:r w:rsidRPr="00615169">
        <w:rPr>
          <w:rFonts w:eastAsia="Calibri" w:cs="Arial"/>
          <w:b/>
          <w:sz w:val="24"/>
          <w:szCs w:val="24"/>
          <w:u w:val="single"/>
          <w:lang w:bidi="ar-SA"/>
        </w:rPr>
        <w:t xml:space="preserve">Job Details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330E88" w:rsidRPr="003C4A52" w:rsidRDefault="00330E88" w:rsidP="00330E88">
      <w:pPr>
        <w:spacing w:after="0"/>
        <w:jc w:val="both"/>
        <w:rPr>
          <w:rFonts w:eastAsia="Calibri" w:cs="Arial"/>
          <w:sz w:val="24"/>
          <w:szCs w:val="24"/>
          <w:lang w:bidi="ar-SA"/>
        </w:rPr>
      </w:pPr>
    </w:p>
    <w:p w:rsidR="00330E88" w:rsidRPr="0039778D" w:rsidRDefault="00330E88" w:rsidP="00330E8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330E88" w:rsidRPr="003C4A52"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330E88" w:rsidRPr="003C4A52" w:rsidRDefault="00330E88" w:rsidP="00330E88">
      <w:pPr>
        <w:spacing w:after="0"/>
        <w:jc w:val="both"/>
        <w:rPr>
          <w:rFonts w:eastAsia="Calibri" w:cs="Arial"/>
          <w:sz w:val="24"/>
          <w:szCs w:val="24"/>
          <w:lang w:bidi="ar-SA"/>
        </w:rPr>
      </w:pPr>
    </w:p>
    <w:p w:rsidR="00330E88" w:rsidRPr="0039778D" w:rsidRDefault="00330E88" w:rsidP="00330E8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330E88" w:rsidRPr="0039778D" w:rsidRDefault="00330E88" w:rsidP="00330E88">
      <w:pPr>
        <w:spacing w:after="0"/>
        <w:jc w:val="both"/>
        <w:rPr>
          <w:rFonts w:eastAsia="Calibri" w:cs="Arial"/>
          <w:sz w:val="24"/>
          <w:szCs w:val="24"/>
          <w:u w:val="single"/>
          <w:lang w:bidi="ar-SA"/>
        </w:rPr>
      </w:pPr>
    </w:p>
    <w:p w:rsidR="00330E88" w:rsidRPr="0039778D" w:rsidRDefault="00330E88" w:rsidP="00330E8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w:t>
      </w:r>
      <w:r>
        <w:rPr>
          <w:rFonts w:eastAsia="Calibri" w:cs="Arial"/>
          <w:sz w:val="24"/>
          <w:szCs w:val="24"/>
          <w:lang w:bidi="ar-SA"/>
        </w:rPr>
        <w:t>,</w:t>
      </w:r>
      <w:r w:rsidRPr="003C4A52">
        <w:rPr>
          <w:rFonts w:eastAsia="Calibri" w:cs="Arial"/>
          <w:sz w:val="24"/>
          <w:szCs w:val="24"/>
          <w:lang w:bidi="ar-SA"/>
        </w:rPr>
        <w:t xml:space="preserve"> or equality issues and on appointment, personnel, payroll and pensions administration.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We will not share your information with any other organisation unless required to do so by law.  </w:t>
      </w:r>
    </w:p>
    <w:p w:rsidR="00330E88" w:rsidRPr="003C4A52" w:rsidRDefault="00330E88" w:rsidP="00330E8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330E88" w:rsidRDefault="00330E88" w:rsidP="00330E88">
      <w:pPr>
        <w:spacing w:after="0"/>
        <w:jc w:val="center"/>
        <w:rPr>
          <w:rFonts w:eastAsia="Calibri" w:cs="Arial"/>
          <w:b/>
          <w:sz w:val="24"/>
          <w:szCs w:val="24"/>
          <w:lang w:bidi="ar-SA"/>
        </w:rPr>
      </w:pPr>
    </w:p>
    <w:p w:rsidR="00330E88" w:rsidRPr="003C4A52" w:rsidRDefault="00330E88" w:rsidP="00330E8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330E88" w:rsidRPr="003C4A52" w:rsidRDefault="00330E88" w:rsidP="00330E88">
      <w:pPr>
        <w:spacing w:after="0"/>
        <w:jc w:val="center"/>
        <w:rPr>
          <w:rFonts w:eastAsia="Calibri" w:cs="Arial"/>
          <w:b/>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Appointment Process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After the closing date </w:t>
      </w:r>
      <w:r w:rsidR="00F17E8B">
        <w:rPr>
          <w:rFonts w:eastAsia="Calibri" w:cs="Arial"/>
          <w:sz w:val="24"/>
          <w:szCs w:val="24"/>
          <w:lang w:bidi="ar-SA"/>
        </w:rPr>
        <w:t xml:space="preserve">has </w:t>
      </w:r>
      <w:r w:rsidRPr="003C4A52">
        <w:rPr>
          <w:rFonts w:eastAsia="Calibri" w:cs="Arial"/>
          <w:sz w:val="24"/>
          <w:szCs w:val="24"/>
          <w:lang w:bidi="ar-SA"/>
        </w:rPr>
        <w:t xml:space="preserve">passed,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Disability </w:t>
      </w:r>
    </w:p>
    <w:p w:rsidR="00330E88" w:rsidRPr="003C4A52" w:rsidRDefault="00330E88" w:rsidP="00330E8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Pr>
          <w:rFonts w:eastAsia="Calibri" w:cs="Arial"/>
          <w:b/>
          <w:sz w:val="24"/>
          <w:szCs w:val="24"/>
          <w:lang w:bidi="ar-SA"/>
        </w:rPr>
        <w:t xml:space="preserve">Interview Outcome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330E88" w:rsidRPr="003C4A52" w:rsidRDefault="00330E88" w:rsidP="00330E88">
      <w:pPr>
        <w:spacing w:after="0"/>
        <w:jc w:val="both"/>
        <w:rPr>
          <w:rFonts w:eastAsia="Calibri" w:cs="Arial"/>
          <w:b/>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References </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330E88" w:rsidRPr="003C4A52" w:rsidRDefault="00330E88" w:rsidP="00330E8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330E88" w:rsidRPr="003C4A52" w:rsidRDefault="00330E88" w:rsidP="00330E88">
      <w:pPr>
        <w:spacing w:after="0"/>
        <w:jc w:val="both"/>
        <w:rPr>
          <w:rFonts w:eastAsia="Calibri" w:cs="Arial"/>
          <w:sz w:val="24"/>
          <w:szCs w:val="24"/>
          <w:lang w:bidi="ar-SA"/>
        </w:rPr>
      </w:pPr>
    </w:p>
    <w:p w:rsidR="00330E88" w:rsidRPr="001E1509" w:rsidRDefault="00330E88" w:rsidP="00330E88">
      <w:pPr>
        <w:spacing w:after="0"/>
        <w:jc w:val="both"/>
        <w:rPr>
          <w:rFonts w:eastAsia="Calibri" w:cs="Arial"/>
          <w:b/>
          <w:sz w:val="24"/>
          <w:szCs w:val="24"/>
          <w:lang w:bidi="ar-SA"/>
        </w:rPr>
      </w:pPr>
      <w:r>
        <w:rPr>
          <w:rFonts w:eastAsia="Calibri" w:cs="Arial"/>
          <w:b/>
          <w:sz w:val="24"/>
          <w:szCs w:val="24"/>
          <w:lang w:bidi="ar-SA"/>
        </w:rPr>
        <w:t xml:space="preserve">Queries </w:t>
      </w:r>
    </w:p>
    <w:p w:rsidR="00330E88" w:rsidRPr="003C4A52" w:rsidRDefault="00330E88" w:rsidP="00330E8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330E88" w:rsidRPr="003C4A52" w:rsidRDefault="00330E88" w:rsidP="00330E88">
      <w:pPr>
        <w:spacing w:after="0"/>
        <w:jc w:val="both"/>
        <w:rPr>
          <w:rFonts w:eastAsia="Calibri" w:cs="Arial"/>
          <w:sz w:val="24"/>
          <w:szCs w:val="24"/>
          <w:lang w:bidi="ar-SA"/>
        </w:rPr>
      </w:pPr>
      <w:r>
        <w:rPr>
          <w:rFonts w:eastAsia="Calibri" w:cs="Arial"/>
          <w:sz w:val="24"/>
          <w:szCs w:val="24"/>
          <w:lang w:bidi="ar-SA"/>
        </w:rPr>
        <w:t xml:space="preserve"> </w:t>
      </w: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r w:rsidRPr="003C4A52">
        <w:rPr>
          <w:rFonts w:eastAsia="Calibri" w:cs="Arial"/>
          <w:b/>
          <w:sz w:val="24"/>
          <w:szCs w:val="24"/>
          <w:lang w:bidi="ar-SA"/>
        </w:rPr>
        <w:t xml:space="preserve">   </w:t>
      </w: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Default="00330E88" w:rsidP="00330E88">
      <w:pPr>
        <w:spacing w:after="0"/>
        <w:jc w:val="both"/>
        <w:rPr>
          <w:rFonts w:eastAsia="Calibri" w:cs="Arial"/>
          <w:b/>
          <w:sz w:val="24"/>
          <w:szCs w:val="24"/>
          <w:lang w:bidi="ar-SA"/>
        </w:rPr>
      </w:pPr>
    </w:p>
    <w:p w:rsidR="00330E88" w:rsidRPr="003C4A52" w:rsidRDefault="00330E88" w:rsidP="00330E88">
      <w:pPr>
        <w:spacing w:after="0"/>
        <w:jc w:val="both"/>
        <w:rPr>
          <w:rFonts w:eastAsia="Calibri" w:cs="Arial"/>
          <w:b/>
          <w:sz w:val="24"/>
          <w:szCs w:val="24"/>
          <w:lang w:bidi="ar-SA"/>
        </w:rPr>
      </w:pPr>
    </w:p>
    <w:p w:rsidR="00330E88" w:rsidRPr="003C4A52" w:rsidRDefault="00330E88" w:rsidP="00330E88">
      <w:pPr>
        <w:spacing w:after="0"/>
        <w:rPr>
          <w:rFonts w:eastAsia="Calibri" w:cs="Arial"/>
          <w:b/>
          <w:sz w:val="24"/>
          <w:szCs w:val="24"/>
          <w:lang w:bidi="ar-SA"/>
        </w:rPr>
      </w:pPr>
    </w:p>
    <w:p w:rsidR="00330E88" w:rsidRPr="003C4A52" w:rsidRDefault="00330E88" w:rsidP="00330E8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 xml:space="preserve">round 200 </w:t>
      </w:r>
      <w:r w:rsidRPr="003C4A52">
        <w:rPr>
          <w:rFonts w:eastAsia="Calibri" w:cs="Arial"/>
          <w:sz w:val="24"/>
          <w:szCs w:val="24"/>
          <w:lang w:bidi="ar-SA"/>
        </w:rPr>
        <w:t>people. Its purpose is to work for, with and on behalf of Quakers in Britain</w:t>
      </w:r>
      <w:r>
        <w:rPr>
          <w:rFonts w:eastAsia="Calibri" w:cs="Arial"/>
          <w:sz w:val="24"/>
          <w:szCs w:val="24"/>
          <w:lang w:bidi="ar-SA"/>
        </w:rPr>
        <w:t>.</w:t>
      </w:r>
    </w:p>
    <w:p w:rsidR="00330E88" w:rsidRDefault="00330E88" w:rsidP="00330E88">
      <w:pPr>
        <w:spacing w:after="0"/>
        <w:jc w:val="both"/>
        <w:rPr>
          <w:rFonts w:eastAsia="Calibri" w:cs="Arial"/>
          <w:sz w:val="24"/>
          <w:szCs w:val="24"/>
          <w:lang w:bidi="ar-SA"/>
        </w:rPr>
      </w:pPr>
    </w:p>
    <w:p w:rsidR="00330E88" w:rsidRPr="00FE70E6" w:rsidRDefault="00330E88" w:rsidP="00330E8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66238F" w:rsidRDefault="0066238F" w:rsidP="0066238F">
      <w:pPr>
        <w:spacing w:after="0"/>
        <w:jc w:val="both"/>
        <w:rPr>
          <w:rFonts w:cs="Arial"/>
          <w:sz w:val="24"/>
          <w:szCs w:val="24"/>
        </w:rPr>
      </w:pPr>
      <w:r w:rsidRPr="00922621">
        <w:rPr>
          <w:rFonts w:cs="Arial"/>
          <w:sz w:val="24"/>
          <w:szCs w:val="24"/>
        </w:rPr>
        <w:t xml:space="preserve">Quakers in Britain – also known as the Religious Society of Friends – are a faith community with worship at the heart. Founded in 1652, we welcome people of all faith backgrounds who want to deepen their experience of God and find a way of living harmoniously in today’s troubled world. There are approximately 25,000 Quakers in membership, who worship in local meetings (472), grouped together into area meetings (70). </w:t>
      </w:r>
    </w:p>
    <w:p w:rsidR="0066238F" w:rsidRPr="00922621" w:rsidRDefault="0066238F" w:rsidP="0066238F">
      <w:pPr>
        <w:spacing w:after="0"/>
        <w:jc w:val="both"/>
        <w:rPr>
          <w:rFonts w:cs="Arial"/>
          <w:sz w:val="24"/>
          <w:szCs w:val="24"/>
        </w:rPr>
      </w:pPr>
    </w:p>
    <w:p w:rsidR="0066238F" w:rsidRDefault="0066238F" w:rsidP="0066238F">
      <w:pPr>
        <w:spacing w:after="0"/>
        <w:jc w:val="both"/>
        <w:rPr>
          <w:rFonts w:cs="Arial"/>
          <w:sz w:val="24"/>
          <w:szCs w:val="24"/>
        </w:rPr>
      </w:pPr>
      <w:r w:rsidRPr="00922621">
        <w:rPr>
          <w:rFonts w:cs="Arial"/>
          <w:sz w:val="24"/>
          <w:szCs w:val="24"/>
        </w:rPr>
        <w:t>Britain Yearly Meeting (BYM) is the name of the charity that implements the Society’s central policy, owns its property, employs its staff and directs its work. BYM works centrally to run the affairs of the Society as a whole and to support local meetings. It also works to raise awareness of Quaker faith and to put Quaker thinking into practice for a just and peaceful world.</w:t>
      </w: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330E88"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A Quaker workplace</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330E88" w:rsidRPr="003C4A52" w:rsidRDefault="00330E88" w:rsidP="00330E88">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b/>
          <w:sz w:val="24"/>
          <w:szCs w:val="24"/>
          <w:lang w:bidi="ar-SA"/>
        </w:rPr>
      </w:pPr>
      <w:r w:rsidRPr="003C4A52">
        <w:rPr>
          <w:rFonts w:eastAsia="Calibri" w:cs="Arial"/>
          <w:b/>
          <w:sz w:val="24"/>
          <w:szCs w:val="24"/>
          <w:lang w:bidi="ar-SA"/>
        </w:rPr>
        <w:t>About Quakers</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lastRenderedPageBreak/>
        <w:t>Quakers are ordinary people, who try to live their values they can.  This leads many Quakers to work for a better world.  Values that are important to us include truth and integrity; simplicity; equality; peace; and sustainability.</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CC5BDC" w:rsidRPr="003C4A52" w:rsidRDefault="00CC5BDC" w:rsidP="00330E88">
      <w:pPr>
        <w:spacing w:after="0"/>
        <w:jc w:val="both"/>
        <w:rPr>
          <w:rFonts w:eastAsia="Calibri" w:cs="Arial"/>
          <w:sz w:val="24"/>
          <w:szCs w:val="24"/>
          <w:lang w:bidi="ar-SA"/>
        </w:rPr>
      </w:pPr>
    </w:p>
    <w:p w:rsidR="00330E88" w:rsidRPr="003C4A52" w:rsidRDefault="00330E88" w:rsidP="00330E8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From our website - www.quaker.org.uk</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330E88" w:rsidRPr="003C4A52" w:rsidRDefault="00330E88" w:rsidP="00330E8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330E88" w:rsidRPr="003C4A52" w:rsidRDefault="00330E88" w:rsidP="00330E8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p>
    <w:p w:rsidR="00330E88" w:rsidRPr="003C4A52" w:rsidRDefault="00330E88" w:rsidP="00330E88">
      <w:pPr>
        <w:spacing w:after="0"/>
        <w:jc w:val="both"/>
        <w:rPr>
          <w:rFonts w:eastAsia="Calibri" w:cs="Arial"/>
          <w:sz w:val="24"/>
          <w:szCs w:val="24"/>
          <w:lang w:bidi="ar-SA"/>
        </w:rPr>
      </w:pPr>
    </w:p>
    <w:p w:rsidR="00330E88" w:rsidRDefault="00330E88" w:rsidP="00330E88">
      <w:pPr>
        <w:spacing w:after="0"/>
        <w:jc w:val="both"/>
        <w:rPr>
          <w:rFonts w:cs="Arial"/>
          <w:sz w:val="24"/>
          <w:szCs w:val="24"/>
        </w:rPr>
      </w:pPr>
    </w:p>
    <w:p w:rsidR="00330E88" w:rsidRDefault="00330E88" w:rsidP="00330E88">
      <w:pPr>
        <w:spacing w:after="0"/>
        <w:jc w:val="both"/>
        <w:rPr>
          <w:b/>
          <w:sz w:val="24"/>
          <w:szCs w:val="24"/>
        </w:rPr>
      </w:pPr>
    </w:p>
    <w:p w:rsidR="00330E88" w:rsidRDefault="00330E88" w:rsidP="00330E88">
      <w:pPr>
        <w:spacing w:after="0"/>
        <w:jc w:val="both"/>
        <w:rPr>
          <w:b/>
          <w:sz w:val="24"/>
          <w:szCs w:val="24"/>
        </w:rPr>
      </w:pPr>
    </w:p>
    <w:p w:rsidR="00330E88" w:rsidRDefault="00330E88" w:rsidP="00330E88">
      <w:pPr>
        <w:spacing w:after="0"/>
        <w:jc w:val="both"/>
        <w:rPr>
          <w:b/>
          <w:sz w:val="24"/>
          <w:szCs w:val="24"/>
        </w:rPr>
      </w:pPr>
    </w:p>
    <w:p w:rsidR="009F07B4" w:rsidRDefault="009F07B4" w:rsidP="00FF0A8D">
      <w:pPr>
        <w:spacing w:after="0"/>
        <w:jc w:val="both"/>
        <w:rPr>
          <w:rFonts w:cs="Arial"/>
          <w:b/>
          <w:sz w:val="24"/>
          <w:szCs w:val="24"/>
        </w:rPr>
      </w:pPr>
    </w:p>
    <w:p w:rsidR="00330E88" w:rsidRPr="00FF0A8D" w:rsidRDefault="00330E88" w:rsidP="00FF0A8D">
      <w:pPr>
        <w:spacing w:after="0"/>
        <w:jc w:val="both"/>
        <w:rPr>
          <w:rFonts w:cs="Arial"/>
          <w:color w:val="000000"/>
          <w:sz w:val="24"/>
          <w:szCs w:val="24"/>
        </w:rPr>
      </w:pPr>
    </w:p>
    <w:sectPr w:rsidR="00330E88"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1A5E2F">
      <w:rPr>
        <w:noProof/>
      </w:rPr>
      <w:t>12</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FC7239"/>
    <w:multiLevelType w:val="hybridMultilevel"/>
    <w:tmpl w:val="89E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765D1"/>
    <w:multiLevelType w:val="hybridMultilevel"/>
    <w:tmpl w:val="C8FAB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6FC583A"/>
    <w:multiLevelType w:val="hybridMultilevel"/>
    <w:tmpl w:val="8EAC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A0263"/>
    <w:multiLevelType w:val="hybridMultilevel"/>
    <w:tmpl w:val="69E4D4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096538"/>
    <w:multiLevelType w:val="hybridMultilevel"/>
    <w:tmpl w:val="D250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A19F2"/>
    <w:multiLevelType w:val="hybridMultilevel"/>
    <w:tmpl w:val="4198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53D0E"/>
    <w:multiLevelType w:val="hybridMultilevel"/>
    <w:tmpl w:val="FA1A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72158"/>
    <w:multiLevelType w:val="hybridMultilevel"/>
    <w:tmpl w:val="EB7A6BAA"/>
    <w:lvl w:ilvl="0" w:tplc="BDF2818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FDD442FC" w:tentative="1">
      <w:start w:val="1"/>
      <w:numFmt w:val="bullet"/>
      <w:lvlText w:val=""/>
      <w:lvlJc w:val="left"/>
      <w:pPr>
        <w:tabs>
          <w:tab w:val="num" w:pos="2160"/>
        </w:tabs>
        <w:ind w:left="2160" w:hanging="360"/>
      </w:pPr>
      <w:rPr>
        <w:rFonts w:ascii="Wingdings" w:hAnsi="Wingdings" w:hint="default"/>
        <w:sz w:val="20"/>
      </w:rPr>
    </w:lvl>
    <w:lvl w:ilvl="3" w:tplc="50566DCA" w:tentative="1">
      <w:start w:val="1"/>
      <w:numFmt w:val="bullet"/>
      <w:lvlText w:val=""/>
      <w:lvlJc w:val="left"/>
      <w:pPr>
        <w:tabs>
          <w:tab w:val="num" w:pos="2880"/>
        </w:tabs>
        <w:ind w:left="2880" w:hanging="360"/>
      </w:pPr>
      <w:rPr>
        <w:rFonts w:ascii="Wingdings" w:hAnsi="Wingdings" w:hint="default"/>
        <w:sz w:val="20"/>
      </w:rPr>
    </w:lvl>
    <w:lvl w:ilvl="4" w:tplc="56D00374" w:tentative="1">
      <w:start w:val="1"/>
      <w:numFmt w:val="bullet"/>
      <w:lvlText w:val=""/>
      <w:lvlJc w:val="left"/>
      <w:pPr>
        <w:tabs>
          <w:tab w:val="num" w:pos="3600"/>
        </w:tabs>
        <w:ind w:left="3600" w:hanging="360"/>
      </w:pPr>
      <w:rPr>
        <w:rFonts w:ascii="Wingdings" w:hAnsi="Wingdings" w:hint="default"/>
        <w:sz w:val="20"/>
      </w:rPr>
    </w:lvl>
    <w:lvl w:ilvl="5" w:tplc="CF4AD692" w:tentative="1">
      <w:start w:val="1"/>
      <w:numFmt w:val="bullet"/>
      <w:lvlText w:val=""/>
      <w:lvlJc w:val="left"/>
      <w:pPr>
        <w:tabs>
          <w:tab w:val="num" w:pos="4320"/>
        </w:tabs>
        <w:ind w:left="4320" w:hanging="360"/>
      </w:pPr>
      <w:rPr>
        <w:rFonts w:ascii="Wingdings" w:hAnsi="Wingdings" w:hint="default"/>
        <w:sz w:val="20"/>
      </w:rPr>
    </w:lvl>
    <w:lvl w:ilvl="6" w:tplc="2C006552" w:tentative="1">
      <w:start w:val="1"/>
      <w:numFmt w:val="bullet"/>
      <w:lvlText w:val=""/>
      <w:lvlJc w:val="left"/>
      <w:pPr>
        <w:tabs>
          <w:tab w:val="num" w:pos="5040"/>
        </w:tabs>
        <w:ind w:left="5040" w:hanging="360"/>
      </w:pPr>
      <w:rPr>
        <w:rFonts w:ascii="Wingdings" w:hAnsi="Wingdings" w:hint="default"/>
        <w:sz w:val="20"/>
      </w:rPr>
    </w:lvl>
    <w:lvl w:ilvl="7" w:tplc="681A1CBE" w:tentative="1">
      <w:start w:val="1"/>
      <w:numFmt w:val="bullet"/>
      <w:lvlText w:val=""/>
      <w:lvlJc w:val="left"/>
      <w:pPr>
        <w:tabs>
          <w:tab w:val="num" w:pos="5760"/>
        </w:tabs>
        <w:ind w:left="5760" w:hanging="360"/>
      </w:pPr>
      <w:rPr>
        <w:rFonts w:ascii="Wingdings" w:hAnsi="Wingdings" w:hint="default"/>
        <w:sz w:val="20"/>
      </w:rPr>
    </w:lvl>
    <w:lvl w:ilvl="8" w:tplc="F560210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0586A"/>
    <w:multiLevelType w:val="hybridMultilevel"/>
    <w:tmpl w:val="2B026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423B01"/>
    <w:multiLevelType w:val="hybridMultilevel"/>
    <w:tmpl w:val="AB4ACF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ECB322F"/>
    <w:multiLevelType w:val="hybridMultilevel"/>
    <w:tmpl w:val="DCF642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155143"/>
    <w:multiLevelType w:val="hybridMultilevel"/>
    <w:tmpl w:val="87347FC8"/>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E4847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BCC5F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5F629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1E0DD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108CF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5D856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384D6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802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4041417D"/>
    <w:multiLevelType w:val="hybridMultilevel"/>
    <w:tmpl w:val="27006E16"/>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E4847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BCC5F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5F629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1E0DD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108CF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5D856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384D6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802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41A46FE2"/>
    <w:multiLevelType w:val="hybridMultilevel"/>
    <w:tmpl w:val="1312E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3609F"/>
    <w:multiLevelType w:val="hybridMultilevel"/>
    <w:tmpl w:val="199A9248"/>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2A663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D84A9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81881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870AC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BA69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C38C5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A1A0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09CE9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3DE315E"/>
    <w:multiLevelType w:val="hybridMultilevel"/>
    <w:tmpl w:val="358CADD4"/>
    <w:lvl w:ilvl="0" w:tplc="BDF2818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865CF"/>
    <w:multiLevelType w:val="hybridMultilevel"/>
    <w:tmpl w:val="29CA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91C76"/>
    <w:multiLevelType w:val="hybridMultilevel"/>
    <w:tmpl w:val="111E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ED551E"/>
    <w:multiLevelType w:val="hybridMultilevel"/>
    <w:tmpl w:val="3E00F4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910459C"/>
    <w:multiLevelType w:val="hybridMultilevel"/>
    <w:tmpl w:val="14B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C0AB9"/>
    <w:multiLevelType w:val="hybridMultilevel"/>
    <w:tmpl w:val="3D846D40"/>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64CA7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1B0DA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8CE63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24E6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DA492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E621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AEE6A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7F620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7" w15:restartNumberingAfterBreak="0">
    <w:nsid w:val="70A709BE"/>
    <w:multiLevelType w:val="hybridMultilevel"/>
    <w:tmpl w:val="8BC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C2E08"/>
    <w:multiLevelType w:val="hybridMultilevel"/>
    <w:tmpl w:val="24AAE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6F58DA"/>
    <w:multiLevelType w:val="hybridMultilevel"/>
    <w:tmpl w:val="EA8A7252"/>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E4847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BCC5F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5F629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1E0DD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108CF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15D856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384D6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4802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num>
  <w:num w:numId="2">
    <w:abstractNumId w:val="17"/>
  </w:num>
  <w:num w:numId="3">
    <w:abstractNumId w:val="7"/>
  </w:num>
  <w:num w:numId="4">
    <w:abstractNumId w:val="21"/>
  </w:num>
  <w:num w:numId="5">
    <w:abstractNumId w:val="23"/>
  </w:num>
  <w:num w:numId="6">
    <w:abstractNumId w:val="1"/>
  </w:num>
  <w:num w:numId="7">
    <w:abstractNumId w:val="8"/>
  </w:num>
  <w:num w:numId="8">
    <w:abstractNumId w:val="9"/>
  </w:num>
  <w:num w:numId="9">
    <w:abstractNumId w:val="10"/>
  </w:num>
  <w:num w:numId="10">
    <w:abstractNumId w:val="19"/>
  </w:num>
  <w:num w:numId="11">
    <w:abstractNumId w:val="4"/>
  </w:num>
  <w:num w:numId="12">
    <w:abstractNumId w:val="25"/>
  </w:num>
  <w:num w:numId="13">
    <w:abstractNumId w:val="27"/>
  </w:num>
  <w:num w:numId="14">
    <w:abstractNumId w:val="22"/>
  </w:num>
  <w:num w:numId="15">
    <w:abstractNumId w:val="2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9"/>
  </w:num>
  <w:num w:numId="23">
    <w:abstractNumId w:val="14"/>
  </w:num>
  <w:num w:numId="24">
    <w:abstractNumId w:val="15"/>
  </w:num>
  <w:num w:numId="25">
    <w:abstractNumId w:val="26"/>
  </w:num>
  <w:num w:numId="26">
    <w:abstractNumId w:val="12"/>
  </w:num>
  <w:num w:numId="27">
    <w:abstractNumId w:val="20"/>
  </w:num>
  <w:num w:numId="28">
    <w:abstractNumId w:val="11"/>
  </w:num>
  <w:num w:numId="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0CF7"/>
    <w:rsid w:val="00037246"/>
    <w:rsid w:val="00074BC4"/>
    <w:rsid w:val="00092E0D"/>
    <w:rsid w:val="00093C40"/>
    <w:rsid w:val="000D23C5"/>
    <w:rsid w:val="000D7C71"/>
    <w:rsid w:val="000F6B68"/>
    <w:rsid w:val="0013590F"/>
    <w:rsid w:val="00173924"/>
    <w:rsid w:val="001908E7"/>
    <w:rsid w:val="001922C8"/>
    <w:rsid w:val="001A56DB"/>
    <w:rsid w:val="001A5E2F"/>
    <w:rsid w:val="001D44F4"/>
    <w:rsid w:val="00247DF7"/>
    <w:rsid w:val="00297AE6"/>
    <w:rsid w:val="002A0B17"/>
    <w:rsid w:val="002C2A6F"/>
    <w:rsid w:val="002D07FF"/>
    <w:rsid w:val="002E6BAA"/>
    <w:rsid w:val="002E71B5"/>
    <w:rsid w:val="00307F26"/>
    <w:rsid w:val="00330E88"/>
    <w:rsid w:val="00334AD0"/>
    <w:rsid w:val="00335D21"/>
    <w:rsid w:val="00351A5C"/>
    <w:rsid w:val="00363DA2"/>
    <w:rsid w:val="0038364F"/>
    <w:rsid w:val="003B00D9"/>
    <w:rsid w:val="003B0986"/>
    <w:rsid w:val="003B0F8A"/>
    <w:rsid w:val="003C2245"/>
    <w:rsid w:val="003C57E5"/>
    <w:rsid w:val="003D6EB8"/>
    <w:rsid w:val="004101E9"/>
    <w:rsid w:val="00411C3C"/>
    <w:rsid w:val="00416263"/>
    <w:rsid w:val="00424B3C"/>
    <w:rsid w:val="00452DE3"/>
    <w:rsid w:val="004540C8"/>
    <w:rsid w:val="00464F46"/>
    <w:rsid w:val="00465258"/>
    <w:rsid w:val="00467AF9"/>
    <w:rsid w:val="004822AD"/>
    <w:rsid w:val="004A22CA"/>
    <w:rsid w:val="004C0348"/>
    <w:rsid w:val="004C1905"/>
    <w:rsid w:val="00503218"/>
    <w:rsid w:val="00560308"/>
    <w:rsid w:val="00563BD8"/>
    <w:rsid w:val="0056594E"/>
    <w:rsid w:val="005959A1"/>
    <w:rsid w:val="005975AE"/>
    <w:rsid w:val="005D45AE"/>
    <w:rsid w:val="005E15CB"/>
    <w:rsid w:val="005F0689"/>
    <w:rsid w:val="005F70BC"/>
    <w:rsid w:val="006003A3"/>
    <w:rsid w:val="00615169"/>
    <w:rsid w:val="00626992"/>
    <w:rsid w:val="006456C0"/>
    <w:rsid w:val="0066238F"/>
    <w:rsid w:val="006767FB"/>
    <w:rsid w:val="006907CC"/>
    <w:rsid w:val="006A6340"/>
    <w:rsid w:val="006C3FF9"/>
    <w:rsid w:val="006D2753"/>
    <w:rsid w:val="006D60FD"/>
    <w:rsid w:val="00705765"/>
    <w:rsid w:val="00706C18"/>
    <w:rsid w:val="007230DA"/>
    <w:rsid w:val="0077701C"/>
    <w:rsid w:val="00797D9F"/>
    <w:rsid w:val="007B3099"/>
    <w:rsid w:val="007D76DC"/>
    <w:rsid w:val="007F56E6"/>
    <w:rsid w:val="0080454A"/>
    <w:rsid w:val="008257D9"/>
    <w:rsid w:val="00857E49"/>
    <w:rsid w:val="00860CB6"/>
    <w:rsid w:val="00864576"/>
    <w:rsid w:val="00864992"/>
    <w:rsid w:val="0089517B"/>
    <w:rsid w:val="008A6798"/>
    <w:rsid w:val="00905462"/>
    <w:rsid w:val="00922621"/>
    <w:rsid w:val="00933BBA"/>
    <w:rsid w:val="009470D4"/>
    <w:rsid w:val="0095168A"/>
    <w:rsid w:val="00971A55"/>
    <w:rsid w:val="00977AA2"/>
    <w:rsid w:val="009866F6"/>
    <w:rsid w:val="009973CD"/>
    <w:rsid w:val="009A379B"/>
    <w:rsid w:val="009B0F4F"/>
    <w:rsid w:val="009C4822"/>
    <w:rsid w:val="009F07B4"/>
    <w:rsid w:val="00A03686"/>
    <w:rsid w:val="00A23B62"/>
    <w:rsid w:val="00A2580C"/>
    <w:rsid w:val="00A542FD"/>
    <w:rsid w:val="00A61376"/>
    <w:rsid w:val="00A61B21"/>
    <w:rsid w:val="00A76AE9"/>
    <w:rsid w:val="00A83326"/>
    <w:rsid w:val="00A84F8C"/>
    <w:rsid w:val="00AA7FDA"/>
    <w:rsid w:val="00AD0187"/>
    <w:rsid w:val="00AF3514"/>
    <w:rsid w:val="00B20476"/>
    <w:rsid w:val="00B26D7E"/>
    <w:rsid w:val="00B53F1C"/>
    <w:rsid w:val="00B7063C"/>
    <w:rsid w:val="00B7627D"/>
    <w:rsid w:val="00BC299F"/>
    <w:rsid w:val="00BD5002"/>
    <w:rsid w:val="00C04EFC"/>
    <w:rsid w:val="00C15255"/>
    <w:rsid w:val="00C16FE2"/>
    <w:rsid w:val="00C33102"/>
    <w:rsid w:val="00C36F9A"/>
    <w:rsid w:val="00C61545"/>
    <w:rsid w:val="00C65671"/>
    <w:rsid w:val="00C70C43"/>
    <w:rsid w:val="00C97EB4"/>
    <w:rsid w:val="00CB2126"/>
    <w:rsid w:val="00CC5BDC"/>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17E8B"/>
    <w:rsid w:val="00F536C7"/>
    <w:rsid w:val="00F80650"/>
    <w:rsid w:val="00F93C49"/>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position-vertical-relative:line;mso-width-relative:margin;mso-height-relative:margin" fillcolor="white">
      <v:fill color="white"/>
    </o:shapedefaults>
    <o:shapelayout v:ext="edit">
      <o:idmap v:ext="edit" data="1"/>
    </o:shapelayout>
  </w:shapeDefaults>
  <w:decimalSymbol w:val="."/>
  <w:listSeparator w:val=","/>
  <w14:docId w14:val="7085AA8D"/>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table" w:styleId="TableGrid">
    <w:name w:val="Table Grid"/>
    <w:basedOn w:val="TableNormal"/>
    <w:uiPriority w:val="59"/>
    <w:rsid w:val="00B762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536C7"/>
    <w:rPr>
      <w:rFonts w:ascii="Times New Roman" w:eastAsia="Calibri" w:hAnsi="Times New Roman"/>
      <w:sz w:val="24"/>
      <w:szCs w:val="24"/>
    </w:rPr>
  </w:style>
  <w:style w:type="paragraph" w:customStyle="1" w:styleId="QuakerBodyText">
    <w:name w:val="Quaker Body Text"/>
    <w:basedOn w:val="Normal"/>
    <w:rsid w:val="006A6340"/>
    <w:pPr>
      <w:spacing w:after="0"/>
    </w:pPr>
    <w:rPr>
      <w:sz w:val="22"/>
      <w:szCs w:val="24"/>
      <w:lang w:bidi="ar-SA"/>
    </w:rPr>
  </w:style>
  <w:style w:type="paragraph" w:styleId="NormalWeb">
    <w:name w:val="Normal (Web)"/>
    <w:basedOn w:val="Normal"/>
    <w:uiPriority w:val="99"/>
    <w:unhideWhenUsed/>
    <w:rsid w:val="00411C3C"/>
    <w:pPr>
      <w:spacing w:before="100" w:beforeAutospacing="1" w:after="100" w:afterAutospacing="1"/>
    </w:pPr>
    <w:rPr>
      <w:rFonts w:ascii="Times New Roman" w:hAnsi="Times New Roman"/>
      <w:sz w:val="24"/>
      <w:szCs w:val="24"/>
      <w:lang w:eastAsia="en-GB" w:bidi="ar-SA"/>
    </w:rPr>
  </w:style>
  <w:style w:type="paragraph" w:customStyle="1" w:styleId="Body">
    <w:name w:val="Body"/>
    <w:rsid w:val="007D76DC"/>
    <w:pPr>
      <w:spacing w:after="200" w:line="276" w:lineRule="auto"/>
    </w:pPr>
    <w:rPr>
      <w:rFonts w:eastAsia="Calibri" w:cs="Calibri"/>
      <w:color w:val="000000"/>
      <w:sz w:val="22"/>
      <w:szCs w:val="22"/>
      <w:u w:color="000000"/>
    </w:rPr>
  </w:style>
  <w:style w:type="paragraph" w:customStyle="1" w:styleId="Default">
    <w:name w:val="Default"/>
    <w:rsid w:val="007D76DC"/>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651299876">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001202269">
      <w:bodyDiv w:val="1"/>
      <w:marLeft w:val="0"/>
      <w:marRight w:val="0"/>
      <w:marTop w:val="0"/>
      <w:marBottom w:val="0"/>
      <w:divBdr>
        <w:top w:val="none" w:sz="0" w:space="0" w:color="auto"/>
        <w:left w:val="none" w:sz="0" w:space="0" w:color="auto"/>
        <w:bottom w:val="none" w:sz="0" w:space="0" w:color="auto"/>
        <w:right w:val="none" w:sz="0" w:space="0" w:color="auto"/>
      </w:divBdr>
    </w:div>
    <w:div w:id="1092700456">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about-quake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julietp@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9F5B-AB56-42FF-8E9D-69E15C52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3377</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22440</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10</cp:revision>
  <cp:lastPrinted>2018-05-30T07:26:00Z</cp:lastPrinted>
  <dcterms:created xsi:type="dcterms:W3CDTF">2019-04-25T11:18:00Z</dcterms:created>
  <dcterms:modified xsi:type="dcterms:W3CDTF">2019-04-25T13:58:00Z</dcterms:modified>
</cp:coreProperties>
</file>